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D044B" w14:textId="77777777" w:rsidR="009A06A6" w:rsidRPr="00747890" w:rsidRDefault="009A06A6" w:rsidP="009A06A6">
      <w:pPr>
        <w:autoSpaceDE w:val="0"/>
        <w:autoSpaceDN w:val="0"/>
        <w:adjustRightInd w:val="0"/>
        <w:spacing w:after="0" w:line="240" w:lineRule="auto"/>
        <w:jc w:val="center"/>
        <w:rPr>
          <w:rFonts w:ascii="Kalinga" w:hAnsi="Kalinga" w:cs="Kalinga"/>
          <w:b/>
          <w:bCs/>
          <w:sz w:val="96"/>
          <w:szCs w:val="96"/>
        </w:rPr>
      </w:pPr>
      <w:r w:rsidRPr="00747890">
        <w:rPr>
          <w:rFonts w:ascii="Kalinga" w:hAnsi="Kalinga" w:cs="Kalinga"/>
          <w:b/>
          <w:bCs/>
          <w:sz w:val="96"/>
          <w:szCs w:val="96"/>
        </w:rPr>
        <w:t>Handboek</w:t>
      </w:r>
    </w:p>
    <w:p w14:paraId="03CA8505" w14:textId="77777777" w:rsidR="009A06A6" w:rsidRPr="00747890" w:rsidRDefault="009A06A6" w:rsidP="009A06A6">
      <w:pPr>
        <w:autoSpaceDE w:val="0"/>
        <w:autoSpaceDN w:val="0"/>
        <w:adjustRightInd w:val="0"/>
        <w:spacing w:after="0" w:line="240" w:lineRule="auto"/>
        <w:jc w:val="center"/>
        <w:rPr>
          <w:rFonts w:ascii="Kalinga" w:hAnsi="Kalinga" w:cs="Kalinga"/>
          <w:b/>
          <w:bCs/>
          <w:sz w:val="144"/>
          <w:szCs w:val="144"/>
        </w:rPr>
      </w:pPr>
      <w:proofErr w:type="spellStart"/>
      <w:r w:rsidRPr="00747890">
        <w:rPr>
          <w:rFonts w:ascii="Kalinga" w:hAnsi="Kalinga" w:cs="Kalinga"/>
          <w:b/>
          <w:bCs/>
          <w:sz w:val="96"/>
          <w:szCs w:val="96"/>
        </w:rPr>
        <w:t>Uk&amp;Puk</w:t>
      </w:r>
      <w:proofErr w:type="spellEnd"/>
    </w:p>
    <w:p w14:paraId="0B5DC725" w14:textId="77777777" w:rsidR="009A06A6" w:rsidRDefault="009A06A6" w:rsidP="009A06A6">
      <w:pPr>
        <w:autoSpaceDE w:val="0"/>
        <w:autoSpaceDN w:val="0"/>
        <w:adjustRightInd w:val="0"/>
        <w:spacing w:after="0" w:line="240" w:lineRule="auto"/>
        <w:jc w:val="center"/>
        <w:rPr>
          <w:rFonts w:ascii="Kalinga" w:hAnsi="Kalinga" w:cs="Kalinga"/>
          <w:b/>
          <w:bCs/>
          <w:sz w:val="20"/>
          <w:szCs w:val="20"/>
        </w:rPr>
      </w:pPr>
      <w:r>
        <w:rPr>
          <w:rFonts w:ascii="Kalinga" w:hAnsi="Kalinga" w:cs="Kalinga"/>
          <w:b/>
          <w:bCs/>
          <w:sz w:val="20"/>
          <w:szCs w:val="20"/>
        </w:rPr>
        <w:t xml:space="preserve">Programma </w:t>
      </w:r>
      <w:r w:rsidRPr="00747890">
        <w:rPr>
          <w:rFonts w:ascii="Kalinga" w:hAnsi="Kalinga" w:cs="Kalinga"/>
          <w:b/>
          <w:bCs/>
          <w:sz w:val="20"/>
          <w:szCs w:val="20"/>
        </w:rPr>
        <w:t xml:space="preserve">Uk en Puk, onderdeel van </w:t>
      </w:r>
      <w:r>
        <w:rPr>
          <w:rFonts w:ascii="Kalinga" w:hAnsi="Kalinga" w:cs="Kalinga"/>
          <w:b/>
          <w:bCs/>
          <w:sz w:val="20"/>
          <w:szCs w:val="20"/>
        </w:rPr>
        <w:t>Ko</w:t>
      </w:r>
      <w:r w:rsidRPr="00747890">
        <w:rPr>
          <w:rFonts w:ascii="Kalinga" w:hAnsi="Kalinga" w:cs="Kalinga"/>
          <w:b/>
          <w:bCs/>
          <w:sz w:val="20"/>
          <w:szCs w:val="20"/>
        </w:rPr>
        <w:t xml:space="preserve"> Totaal, ontwikkeld door CED-groep</w:t>
      </w:r>
    </w:p>
    <w:p w14:paraId="27AD7E01" w14:textId="77777777" w:rsidR="009A06A6" w:rsidRDefault="009A06A6" w:rsidP="009A06A6">
      <w:pPr>
        <w:autoSpaceDE w:val="0"/>
        <w:autoSpaceDN w:val="0"/>
        <w:adjustRightInd w:val="0"/>
        <w:spacing w:after="0" w:line="240" w:lineRule="auto"/>
        <w:jc w:val="center"/>
        <w:rPr>
          <w:rFonts w:ascii="Kalinga" w:hAnsi="Kalinga" w:cs="Kalinga"/>
          <w:b/>
          <w:bCs/>
          <w:sz w:val="20"/>
          <w:szCs w:val="20"/>
        </w:rPr>
      </w:pPr>
    </w:p>
    <w:p w14:paraId="45C7C29B" w14:textId="77777777" w:rsidR="009A06A6" w:rsidRDefault="009A06A6" w:rsidP="009A06A6">
      <w:pPr>
        <w:autoSpaceDE w:val="0"/>
        <w:autoSpaceDN w:val="0"/>
        <w:adjustRightInd w:val="0"/>
        <w:spacing w:after="0" w:line="240" w:lineRule="auto"/>
        <w:jc w:val="center"/>
        <w:rPr>
          <w:rFonts w:ascii="Kalinga" w:hAnsi="Kalinga" w:cs="Kalinga"/>
          <w:b/>
          <w:bCs/>
          <w:sz w:val="20"/>
          <w:szCs w:val="20"/>
        </w:rPr>
      </w:pPr>
    </w:p>
    <w:p w14:paraId="1B8190C6" w14:textId="77777777" w:rsidR="009A06A6" w:rsidRDefault="009A06A6" w:rsidP="009A06A6">
      <w:pPr>
        <w:autoSpaceDE w:val="0"/>
        <w:autoSpaceDN w:val="0"/>
        <w:adjustRightInd w:val="0"/>
        <w:spacing w:after="0" w:line="240" w:lineRule="auto"/>
        <w:jc w:val="center"/>
        <w:rPr>
          <w:rFonts w:ascii="Kalinga" w:hAnsi="Kalinga" w:cs="Kalinga"/>
          <w:b/>
          <w:bCs/>
          <w:sz w:val="20"/>
          <w:szCs w:val="20"/>
        </w:rPr>
      </w:pPr>
      <w:r>
        <w:rPr>
          <w:rFonts w:ascii="Kalinga" w:hAnsi="Kalinga" w:cs="Kalinga"/>
          <w:b/>
          <w:bCs/>
          <w:noProof/>
          <w:sz w:val="20"/>
          <w:szCs w:val="20"/>
        </w:rPr>
        <w:drawing>
          <wp:inline distT="0" distB="0" distL="0" distR="0" wp14:anchorId="0B66EF5F" wp14:editId="06F9BF52">
            <wp:extent cx="2038350" cy="2247900"/>
            <wp:effectExtent l="0" t="0" r="0" b="0"/>
            <wp:docPr id="1" name="Afbeelding 1" descr="C:\Users\ellen\AppData\Local\Microsoft\Windows\INetCache\Content.MSO\2073B1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en\AppData\Local\Microsoft\Windows\INetCache\Content.MSO\2073B11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8350" cy="2247900"/>
                    </a:xfrm>
                    <a:prstGeom prst="rect">
                      <a:avLst/>
                    </a:prstGeom>
                    <a:noFill/>
                    <a:ln>
                      <a:noFill/>
                    </a:ln>
                  </pic:spPr>
                </pic:pic>
              </a:graphicData>
            </a:graphic>
          </wp:inline>
        </w:drawing>
      </w:r>
    </w:p>
    <w:p w14:paraId="549BB4F3" w14:textId="77777777" w:rsidR="009A06A6" w:rsidRDefault="009A06A6" w:rsidP="009A06A6">
      <w:pPr>
        <w:autoSpaceDE w:val="0"/>
        <w:autoSpaceDN w:val="0"/>
        <w:adjustRightInd w:val="0"/>
        <w:spacing w:after="0" w:line="240" w:lineRule="auto"/>
        <w:jc w:val="center"/>
        <w:rPr>
          <w:rFonts w:ascii="Kalinga" w:hAnsi="Kalinga" w:cs="Kalinga"/>
          <w:b/>
          <w:bCs/>
          <w:sz w:val="20"/>
          <w:szCs w:val="20"/>
        </w:rPr>
      </w:pPr>
    </w:p>
    <w:p w14:paraId="7479B0E1" w14:textId="77777777" w:rsidR="009A06A6" w:rsidRDefault="009A06A6" w:rsidP="009A06A6">
      <w:pPr>
        <w:autoSpaceDE w:val="0"/>
        <w:autoSpaceDN w:val="0"/>
        <w:adjustRightInd w:val="0"/>
        <w:spacing w:after="0" w:line="240" w:lineRule="auto"/>
        <w:jc w:val="center"/>
        <w:rPr>
          <w:rFonts w:ascii="Kalinga" w:hAnsi="Kalinga" w:cs="Kalinga"/>
          <w:b/>
          <w:bCs/>
          <w:sz w:val="20"/>
          <w:szCs w:val="20"/>
        </w:rPr>
      </w:pPr>
      <w:r>
        <w:rPr>
          <w:noProof/>
        </w:rPr>
        <w:drawing>
          <wp:anchor distT="0" distB="0" distL="114300" distR="114300" simplePos="0" relativeHeight="251658240" behindDoc="1" locked="0" layoutInCell="1" allowOverlap="1" wp14:anchorId="136B70E4" wp14:editId="1BD69101">
            <wp:simplePos x="0" y="0"/>
            <wp:positionH relativeFrom="margin">
              <wp:align>center</wp:align>
            </wp:positionH>
            <wp:positionV relativeFrom="paragraph">
              <wp:posOffset>12700</wp:posOffset>
            </wp:positionV>
            <wp:extent cx="4473575" cy="4092846"/>
            <wp:effectExtent l="0" t="0" r="3175"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3575" cy="40928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3A970" w14:textId="77777777" w:rsidR="009A06A6" w:rsidRPr="00747890" w:rsidRDefault="009A06A6" w:rsidP="009A06A6">
      <w:pPr>
        <w:autoSpaceDE w:val="0"/>
        <w:autoSpaceDN w:val="0"/>
        <w:adjustRightInd w:val="0"/>
        <w:spacing w:after="0" w:line="240" w:lineRule="auto"/>
        <w:jc w:val="center"/>
        <w:rPr>
          <w:rFonts w:ascii="Kalinga" w:hAnsi="Kalinga" w:cs="Kalinga"/>
          <w:b/>
          <w:bCs/>
          <w:sz w:val="20"/>
          <w:szCs w:val="20"/>
        </w:rPr>
      </w:pPr>
    </w:p>
    <w:p w14:paraId="050817B7"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22827BDC"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02D65921"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7425EEEC"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6E4BCCD1"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6CFD7339"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523A30F1"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1D74624C"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14EBC1CC"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33766DD3"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616012C3"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3DBCBE3F"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0CDB56F3"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55A35682"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763A95D6"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40932010"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6741E040"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6544DA4E"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1D77C11F" w14:textId="77777777" w:rsidR="009A06A6" w:rsidRDefault="009A06A6" w:rsidP="009A06A6">
      <w:pPr>
        <w:autoSpaceDE w:val="0"/>
        <w:autoSpaceDN w:val="0"/>
        <w:adjustRightInd w:val="0"/>
        <w:spacing w:after="0" w:line="240" w:lineRule="auto"/>
        <w:rPr>
          <w:rFonts w:ascii="Kalinga" w:hAnsi="Kalinga" w:cs="Kalinga"/>
          <w:b/>
          <w:bCs/>
          <w:sz w:val="20"/>
          <w:szCs w:val="20"/>
        </w:rPr>
      </w:pPr>
    </w:p>
    <w:p w14:paraId="1638937D" w14:textId="77777777" w:rsidR="009A06A6" w:rsidRPr="00747890" w:rsidRDefault="009A06A6" w:rsidP="009A06A6">
      <w:pPr>
        <w:autoSpaceDE w:val="0"/>
        <w:autoSpaceDN w:val="0"/>
        <w:adjustRightInd w:val="0"/>
        <w:spacing w:after="0" w:line="240" w:lineRule="auto"/>
        <w:rPr>
          <w:rFonts w:ascii="Kalinga" w:hAnsi="Kalinga" w:cs="Kalinga"/>
          <w:b/>
          <w:bCs/>
          <w:sz w:val="20"/>
          <w:szCs w:val="20"/>
        </w:rPr>
      </w:pPr>
      <w:r w:rsidRPr="00747890">
        <w:rPr>
          <w:rFonts w:ascii="Kalinga" w:hAnsi="Kalinga" w:cs="Kalinga"/>
          <w:b/>
          <w:bCs/>
          <w:sz w:val="20"/>
          <w:szCs w:val="20"/>
        </w:rPr>
        <w:lastRenderedPageBreak/>
        <w:t>Voorwoord</w:t>
      </w:r>
    </w:p>
    <w:p w14:paraId="137ED1FE"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 xml:space="preserve">Voor en vroegschoolse educatie ( VVE) is binnen de kinderopvang een aspect wat zeer belangrijk is. Door de jarenlange ervaring van </w:t>
      </w:r>
      <w:r>
        <w:rPr>
          <w:rFonts w:ascii="Kalinga" w:hAnsi="Kalinga" w:cs="Kalinga"/>
          <w:b/>
          <w:bCs/>
          <w:color w:val="595959" w:themeColor="text1" w:themeTint="A6"/>
          <w:sz w:val="20"/>
          <w:szCs w:val="20"/>
        </w:rPr>
        <w:t xml:space="preserve">ondergetekende met </w:t>
      </w:r>
      <w:r w:rsidRPr="00352DD5">
        <w:rPr>
          <w:rFonts w:ascii="Kalinga" w:hAnsi="Kalinga" w:cs="Kalinga"/>
          <w:b/>
          <w:bCs/>
          <w:color w:val="595959" w:themeColor="text1" w:themeTint="A6"/>
          <w:sz w:val="20"/>
          <w:szCs w:val="20"/>
        </w:rPr>
        <w:t xml:space="preserve">VVE binnen kinderopvang </w:t>
      </w:r>
      <w:proofErr w:type="spellStart"/>
      <w:r w:rsidRPr="00352DD5">
        <w:rPr>
          <w:rFonts w:ascii="Kalinga" w:hAnsi="Kalinga" w:cs="Kalinga"/>
          <w:b/>
          <w:bCs/>
          <w:color w:val="595959" w:themeColor="text1" w:themeTint="A6"/>
          <w:sz w:val="20"/>
          <w:szCs w:val="20"/>
        </w:rPr>
        <w:t>BijdeHandjes</w:t>
      </w:r>
      <w:proofErr w:type="spellEnd"/>
      <w:r w:rsidRPr="00352DD5">
        <w:rPr>
          <w:rFonts w:ascii="Kalinga" w:hAnsi="Kalinga" w:cs="Kalinga"/>
          <w:b/>
          <w:bCs/>
          <w:color w:val="595959" w:themeColor="text1" w:themeTint="A6"/>
          <w:sz w:val="20"/>
          <w:szCs w:val="20"/>
        </w:rPr>
        <w:t xml:space="preserve"> is gebleken dat het zeker niet eenvoudig </w:t>
      </w:r>
      <w:r>
        <w:rPr>
          <w:rFonts w:ascii="Kalinga" w:hAnsi="Kalinga" w:cs="Kalinga"/>
          <w:b/>
          <w:bCs/>
          <w:color w:val="595959" w:themeColor="text1" w:themeTint="A6"/>
          <w:sz w:val="20"/>
          <w:szCs w:val="20"/>
        </w:rPr>
        <w:t xml:space="preserve">is </w:t>
      </w:r>
      <w:r w:rsidRPr="00352DD5">
        <w:rPr>
          <w:rFonts w:ascii="Kalinga" w:hAnsi="Kalinga" w:cs="Kalinga"/>
          <w:b/>
          <w:bCs/>
          <w:color w:val="595959" w:themeColor="text1" w:themeTint="A6"/>
          <w:sz w:val="20"/>
          <w:szCs w:val="20"/>
        </w:rPr>
        <w:t>om VVE op een efficiënte en goede manier te implementeren binnen de organisatie. Veel training</w:t>
      </w:r>
      <w:r>
        <w:rPr>
          <w:rFonts w:ascii="Kalinga" w:hAnsi="Kalinga" w:cs="Kalinga"/>
          <w:b/>
          <w:bCs/>
          <w:color w:val="595959" w:themeColor="text1" w:themeTint="A6"/>
          <w:sz w:val="20"/>
          <w:szCs w:val="20"/>
        </w:rPr>
        <w:t>en</w:t>
      </w:r>
      <w:r w:rsidRPr="00352DD5">
        <w:rPr>
          <w:rFonts w:ascii="Kalinga" w:hAnsi="Kalinga" w:cs="Kalinga"/>
          <w:b/>
          <w:bCs/>
          <w:color w:val="595959" w:themeColor="text1" w:themeTint="A6"/>
          <w:sz w:val="20"/>
          <w:szCs w:val="20"/>
        </w:rPr>
        <w:t xml:space="preserve"> zijn gebaseerd op het basisonderwijs, daarnaast zijn pedagogisch medewerksters heel vaak op het zorgende aspect gericht en minder op het educatieve.</w:t>
      </w:r>
    </w:p>
    <w:p w14:paraId="034ABDDE"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656290CA"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Inmiddels heb</w:t>
      </w:r>
      <w:r>
        <w:rPr>
          <w:rFonts w:ascii="Kalinga" w:hAnsi="Kalinga" w:cs="Kalinga"/>
          <w:b/>
          <w:bCs/>
          <w:color w:val="595959" w:themeColor="text1" w:themeTint="A6"/>
          <w:sz w:val="20"/>
          <w:szCs w:val="20"/>
        </w:rPr>
        <w:t xml:space="preserve"> ik</w:t>
      </w:r>
      <w:r w:rsidRPr="00352DD5">
        <w:rPr>
          <w:rFonts w:ascii="Kalinga" w:hAnsi="Kalinga" w:cs="Kalinga"/>
          <w:b/>
          <w:bCs/>
          <w:color w:val="595959" w:themeColor="text1" w:themeTint="A6"/>
          <w:sz w:val="20"/>
          <w:szCs w:val="20"/>
        </w:rPr>
        <w:t xml:space="preserve"> een training kunnen ontwikkelen waarin de VVE methode op goede en doelbewuste wijze geïmplementeerd kan worden binnen iedere organisatie. </w:t>
      </w:r>
      <w:r>
        <w:rPr>
          <w:rFonts w:ascii="Kalinga" w:hAnsi="Kalinga" w:cs="Kalinga"/>
          <w:b/>
          <w:bCs/>
          <w:color w:val="595959" w:themeColor="text1" w:themeTint="A6"/>
          <w:sz w:val="20"/>
          <w:szCs w:val="20"/>
        </w:rPr>
        <w:t xml:space="preserve">Naast de praktijkgerichte trainingen biedt ik ook de mogelijkheid om de eventuele christelijke identiteit binnen een organisatie te borgen binnen de thema’s van Puk. </w:t>
      </w:r>
    </w:p>
    <w:p w14:paraId="1159767F"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302399D7"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 xml:space="preserve">In dit handboek leest u alle informatie over </w:t>
      </w:r>
      <w:r>
        <w:rPr>
          <w:rFonts w:ascii="Kalinga" w:hAnsi="Kalinga" w:cs="Kalinga"/>
          <w:b/>
          <w:bCs/>
          <w:color w:val="595959" w:themeColor="text1" w:themeTint="A6"/>
          <w:sz w:val="20"/>
          <w:szCs w:val="20"/>
        </w:rPr>
        <w:t>het programma</w:t>
      </w:r>
      <w:r w:rsidRPr="00352DD5">
        <w:rPr>
          <w:rFonts w:ascii="Kalinga" w:hAnsi="Kalinga" w:cs="Kalinga"/>
          <w:b/>
          <w:bCs/>
          <w:color w:val="595959" w:themeColor="text1" w:themeTint="A6"/>
          <w:sz w:val="20"/>
          <w:szCs w:val="20"/>
        </w:rPr>
        <w:t xml:space="preserve"> Uk en Puk.</w:t>
      </w:r>
    </w:p>
    <w:p w14:paraId="60D18D51"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62274FD0"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192DD447"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0E3568FC" w14:textId="77777777" w:rsidR="009A06A6" w:rsidRDefault="009A06A6" w:rsidP="009A06A6">
      <w:pPr>
        <w:autoSpaceDE w:val="0"/>
        <w:autoSpaceDN w:val="0"/>
        <w:adjustRightInd w:val="0"/>
        <w:spacing w:after="0" w:line="240" w:lineRule="auto"/>
        <w:rPr>
          <w:rFonts w:ascii="Kalinga" w:hAnsi="Kalinga" w:cs="Kalinga"/>
          <w:b/>
          <w:bCs/>
          <w:sz w:val="20"/>
          <w:szCs w:val="20"/>
        </w:rPr>
      </w:pPr>
      <w:r>
        <w:rPr>
          <w:rFonts w:ascii="Kalinga" w:hAnsi="Kalinga" w:cs="Kalinga"/>
          <w:b/>
          <w:bCs/>
          <w:sz w:val="20"/>
          <w:szCs w:val="20"/>
        </w:rPr>
        <w:t>Ellen van den Brink</w:t>
      </w:r>
    </w:p>
    <w:p w14:paraId="32094013" w14:textId="77777777" w:rsidR="009A06A6" w:rsidRPr="009A06A6" w:rsidRDefault="009A06A6" w:rsidP="009A06A6">
      <w:pPr>
        <w:autoSpaceDE w:val="0"/>
        <w:autoSpaceDN w:val="0"/>
        <w:adjustRightInd w:val="0"/>
        <w:spacing w:after="0" w:line="240" w:lineRule="auto"/>
        <w:rPr>
          <w:rFonts w:ascii="Kalinga" w:hAnsi="Kalinga" w:cs="Kalinga"/>
          <w:b/>
          <w:bCs/>
          <w:sz w:val="20"/>
          <w:szCs w:val="20"/>
        </w:rPr>
      </w:pPr>
      <w:r>
        <w:rPr>
          <w:rFonts w:ascii="Kalinga" w:hAnsi="Kalinga" w:cs="Kalinga"/>
          <w:b/>
          <w:bCs/>
          <w:sz w:val="20"/>
          <w:szCs w:val="20"/>
        </w:rPr>
        <w:t>PRACHTIG etc.</w:t>
      </w:r>
    </w:p>
    <w:p w14:paraId="27EBD90B"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1DF2410E"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71B6898E"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02C7F3C4"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4BDF5E53"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533271DE"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514728B7"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31F1D0DE"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24E6AD11"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408A258A"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0ECEFA19"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355D5831"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590D11BD"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656E5381"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54865F84"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420B3B1F"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43E7EAE1"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332A92AE"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0349E7FE"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4555B964" w14:textId="77777777" w:rsidR="009A06A6" w:rsidRPr="00352DD5" w:rsidRDefault="009A06A6" w:rsidP="009A06A6">
      <w:pPr>
        <w:autoSpaceDE w:val="0"/>
        <w:autoSpaceDN w:val="0"/>
        <w:adjustRightInd w:val="0"/>
        <w:spacing w:after="0" w:line="240" w:lineRule="auto"/>
        <w:rPr>
          <w:rFonts w:ascii="Kalinga" w:hAnsi="Kalinga" w:cs="Kalinga"/>
          <w:b/>
          <w:bCs/>
          <w:color w:val="B6C000"/>
          <w:sz w:val="20"/>
          <w:szCs w:val="20"/>
        </w:rPr>
      </w:pPr>
    </w:p>
    <w:p w14:paraId="04B5FB10"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546D551A"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01669A72"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583FAC47"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1DC107B9"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115200AD"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11F0B6BB"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5A9EDB28" w14:textId="77777777" w:rsidR="009A06A6" w:rsidRDefault="009A06A6" w:rsidP="009A06A6">
      <w:pPr>
        <w:autoSpaceDE w:val="0"/>
        <w:autoSpaceDN w:val="0"/>
        <w:adjustRightInd w:val="0"/>
        <w:spacing w:after="0" w:line="240" w:lineRule="auto"/>
        <w:rPr>
          <w:rFonts w:ascii="Kalinga" w:hAnsi="Kalinga" w:cs="Kalinga"/>
          <w:b/>
          <w:bCs/>
          <w:color w:val="B6C000"/>
          <w:sz w:val="20"/>
          <w:szCs w:val="20"/>
        </w:rPr>
      </w:pPr>
    </w:p>
    <w:p w14:paraId="1B4A625A" w14:textId="77777777" w:rsidR="009A06A6" w:rsidRPr="009A06A6" w:rsidRDefault="009A06A6" w:rsidP="009A06A6">
      <w:pPr>
        <w:autoSpaceDE w:val="0"/>
        <w:autoSpaceDN w:val="0"/>
        <w:adjustRightInd w:val="0"/>
        <w:spacing w:after="0" w:line="240" w:lineRule="auto"/>
        <w:rPr>
          <w:rFonts w:ascii="Kalinga" w:hAnsi="Kalinga" w:cs="Kalinga"/>
          <w:b/>
          <w:bCs/>
          <w:sz w:val="20"/>
          <w:szCs w:val="20"/>
        </w:rPr>
      </w:pPr>
      <w:r w:rsidRPr="009A06A6">
        <w:rPr>
          <w:rFonts w:ascii="Kalinga" w:hAnsi="Kalinga" w:cs="Kalinga"/>
          <w:b/>
          <w:bCs/>
          <w:sz w:val="20"/>
          <w:szCs w:val="20"/>
        </w:rPr>
        <w:lastRenderedPageBreak/>
        <w:t>Samenvatting</w:t>
      </w:r>
    </w:p>
    <w:p w14:paraId="0FABE1DA"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500422CA"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Uk en Puk</w:t>
      </w:r>
    </w:p>
    <w:p w14:paraId="49B77ADF"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Doel</w:t>
      </w:r>
    </w:p>
    <w:p w14:paraId="1EF18E89"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Het hoofddoel van Uk &amp; Puk is het voorkomen dat kinderen met een achterstand aan de basisschool beginnen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en een onderwijsachterstand oplopen. In Uk &amp; Puk wordt gewerkt aan concrete subdoelen op het gebied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spraak- en taalontwikkeling, de sociaal-emotionele ontwikkeling, de motorische en zintuiglijke ontwikkeling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en de ontluikende rekenontwikkeling. Deze doelen zijn afgestemd op de leeftijd in maanden van het kind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kunnen specifiek gemeten worden.</w:t>
      </w:r>
    </w:p>
    <w:p w14:paraId="33F5E93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7C01062C"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Doelgroep</w:t>
      </w:r>
    </w:p>
    <w:p w14:paraId="4E56B75A"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doelgroep bestaat uit achterstandskinderen van 0-4 jaar in kindercentra. Onder achterstandskinderen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worden kinderen uit gezinnen met een lage sociaaleconomische status of kinderen waarvan Nederlands niet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eerste taal is verstaan. Uk &amp; Puk is echter zo geschreven dat alle kinderen ervan kunnen profiteren.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intermediaire doelgroepen van Uk &amp; Puk worden gevormd door de pedagogisch medewerkers die met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werken en door de ouders van de kinderen.</w:t>
      </w:r>
    </w:p>
    <w:p w14:paraId="6FC4CACA"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6BA49214"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Aanpak</w:t>
      </w:r>
    </w:p>
    <w:p w14:paraId="2384FC4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is een centrumgericht, speels totaalprogramma voor alle kindercentra met kinderen in de leeftijd</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van 0-4 jaar. Uk &amp; Puk is thematisch opgebouwd. Een thema duurt vier tot zes weken. Binnen een thema zijn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twaalf activiteiten uitgewerkt voor de verschillende doelgroepen. Elke activiteit is volgens een vast stramien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beschreven, onder te verdelen in een organisatorisch gedeelte, de beschrijving van de eigenlijke activiteit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(met daarin opgenomen de </w:t>
      </w:r>
      <w:r>
        <w:rPr>
          <w:rFonts w:ascii="Kalinga" w:hAnsi="Kalinga" w:cs="Kalinga"/>
          <w:color w:val="595959" w:themeColor="text1" w:themeTint="A6"/>
          <w:sz w:val="20"/>
          <w:szCs w:val="20"/>
        </w:rPr>
        <w:t>in</w:t>
      </w:r>
      <w:r w:rsidRPr="00352DD5">
        <w:rPr>
          <w:rFonts w:ascii="Kalinga" w:hAnsi="Kalinga" w:cs="Kalinga"/>
          <w:color w:val="595959" w:themeColor="text1" w:themeTint="A6"/>
          <w:sz w:val="20"/>
          <w:szCs w:val="20"/>
        </w:rPr>
        <w:t>teractievaardigheden) en de doelen waaraan tijdens de activiteit gewerkt wordt.</w:t>
      </w:r>
    </w:p>
    <w:p w14:paraId="3FCF291A"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Met behulp van Uk &amp; Puk grijpen en creëren pedagogisch medewerkers kansen om kinderen leerervaringen op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te laten doen. Ouderbetrokkenheid kan worden bevorderd met 'Uk &amp; Puk Thuis'. Door in kindercentra en thuis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activiteiten te doen die in elkaars verlengde liggen, krijgen kinderen meer gelegenheid om te ontdekken,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vaardigheden te oefenen, woorden te leren en hun omgeving te begrijpen.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Om voldoende effect van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interventie te bewerkstelligen is het essentieel dat pedagogisch medewerkers die met Uk &amp; Puk gaan werken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tweejarige training met daaraan gekoppeld consultaties op de werkvloer en individuele</w:t>
      </w:r>
      <w:r>
        <w:rPr>
          <w:rFonts w:ascii="Kalinga" w:hAnsi="Kalinga" w:cs="Kalinga"/>
          <w:color w:val="595959" w:themeColor="text1" w:themeTint="A6"/>
          <w:sz w:val="20"/>
          <w:szCs w:val="20"/>
        </w:rPr>
        <w:t xml:space="preserve"> </w:t>
      </w:r>
      <w:proofErr w:type="spellStart"/>
      <w:r w:rsidRPr="00352DD5">
        <w:rPr>
          <w:rFonts w:ascii="Kalinga" w:hAnsi="Kalinga" w:cs="Kalinga"/>
          <w:color w:val="595959" w:themeColor="text1" w:themeTint="A6"/>
          <w:sz w:val="20"/>
          <w:szCs w:val="20"/>
        </w:rPr>
        <w:t>coachingsgesprekken</w:t>
      </w:r>
      <w:proofErr w:type="spellEnd"/>
      <w:r w:rsidRPr="00352DD5">
        <w:rPr>
          <w:rFonts w:ascii="Kalinga" w:hAnsi="Kalinga" w:cs="Kalinga"/>
          <w:color w:val="595959" w:themeColor="text1" w:themeTint="A6"/>
          <w:sz w:val="20"/>
          <w:szCs w:val="20"/>
        </w:rPr>
        <w:t xml:space="preserve"> volgen. Naast deze training voor de werkvloer is er ook een train-de-trainer waarin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mensen worden opgeleid om landelijk KO-Totaal trainingen te mogen geven, waar Uk &amp; Puk een onderdeel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van is. </w:t>
      </w:r>
    </w:p>
    <w:p w14:paraId="0968A73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0EE37127"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Materiaal</w:t>
      </w:r>
    </w:p>
    <w:p w14:paraId="467890E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Er zijn diverse materialen beschikbaar, waaronder een gebruikswijzer, trainingsmodules, de pop Puk,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activiteitenmappen, knieboeken, een kijkboek, een prentenboek en de map 'Uk &amp; Puk Thuis' met daarin onder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andere een handleiding, kopieerbladen, ouderbrieven en </w:t>
      </w:r>
      <w:r>
        <w:rPr>
          <w:rFonts w:ascii="Kalinga" w:hAnsi="Kalinga" w:cs="Kalinga"/>
          <w:color w:val="595959" w:themeColor="text1" w:themeTint="A6"/>
          <w:sz w:val="20"/>
          <w:szCs w:val="20"/>
        </w:rPr>
        <w:t>0</w:t>
      </w:r>
      <w:r w:rsidRPr="00352DD5">
        <w:rPr>
          <w:rFonts w:ascii="Kalinga" w:hAnsi="Kalinga" w:cs="Kalinga"/>
          <w:color w:val="595959" w:themeColor="text1" w:themeTint="A6"/>
          <w:sz w:val="20"/>
          <w:szCs w:val="20"/>
        </w:rPr>
        <w:t>uderbijeenkomsten.</w:t>
      </w:r>
    </w:p>
    <w:p w14:paraId="1A5CB0F0"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70FC9CAF"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2613D9F1"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629CA979"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2F1E6644"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3C461A57" w14:textId="77777777" w:rsidR="009A06A6" w:rsidRPr="009A06A6" w:rsidRDefault="009A06A6" w:rsidP="009A06A6">
      <w:pPr>
        <w:autoSpaceDE w:val="0"/>
        <w:autoSpaceDN w:val="0"/>
        <w:adjustRightInd w:val="0"/>
        <w:spacing w:after="0" w:line="240" w:lineRule="auto"/>
        <w:rPr>
          <w:rFonts w:ascii="Kalinga" w:hAnsi="Kalinga" w:cs="Kalinga"/>
          <w:b/>
          <w:bCs/>
          <w:sz w:val="20"/>
          <w:szCs w:val="20"/>
        </w:rPr>
      </w:pPr>
      <w:r w:rsidRPr="009A06A6">
        <w:rPr>
          <w:rFonts w:ascii="Kalinga" w:hAnsi="Kalinga" w:cs="Kalinga"/>
          <w:b/>
          <w:bCs/>
          <w:sz w:val="20"/>
          <w:szCs w:val="20"/>
        </w:rPr>
        <w:lastRenderedPageBreak/>
        <w:t>Onderzoek effectiviteit</w:t>
      </w:r>
    </w:p>
    <w:p w14:paraId="686D5B10"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464B5E63"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Erkenning</w:t>
      </w:r>
    </w:p>
    <w:p w14:paraId="5470D32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Erkend door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Deelcommissie ontwikkelingsstimulering, </w:t>
      </w:r>
      <w:proofErr w:type="spellStart"/>
      <w:r w:rsidRPr="00352DD5">
        <w:rPr>
          <w:rFonts w:ascii="Kalinga" w:hAnsi="Kalinga" w:cs="Kalinga"/>
          <w:color w:val="595959" w:themeColor="text1" w:themeTint="A6"/>
          <w:sz w:val="20"/>
          <w:szCs w:val="20"/>
        </w:rPr>
        <w:t>onderwijsgerelateerd</w:t>
      </w:r>
      <w:proofErr w:type="spellEnd"/>
      <w:r w:rsidRPr="00352DD5">
        <w:rPr>
          <w:rFonts w:ascii="Kalinga" w:hAnsi="Kalinga" w:cs="Kalinga"/>
          <w:color w:val="595959" w:themeColor="text1" w:themeTint="A6"/>
          <w:sz w:val="20"/>
          <w:szCs w:val="20"/>
        </w:rPr>
        <w:t xml:space="preserve"> en jeugdwelzijn </w:t>
      </w:r>
      <w:proofErr w:type="spellStart"/>
      <w:r w:rsidRPr="00352DD5">
        <w:rPr>
          <w:rFonts w:ascii="Kalinga" w:hAnsi="Kalinga" w:cs="Kalinga"/>
          <w:color w:val="595959" w:themeColor="text1" w:themeTint="A6"/>
          <w:sz w:val="20"/>
          <w:szCs w:val="20"/>
        </w:rPr>
        <w:t>d.d</w:t>
      </w:r>
      <w:proofErr w:type="spellEnd"/>
      <w:r w:rsidRPr="00352DD5">
        <w:rPr>
          <w:rFonts w:ascii="Kalinga" w:hAnsi="Kalinga" w:cs="Kalinga"/>
          <w:color w:val="595959" w:themeColor="text1" w:themeTint="A6"/>
          <w:sz w:val="20"/>
          <w:szCs w:val="20"/>
        </w:rPr>
        <w:t xml:space="preserve"> 11-10-2012</w:t>
      </w:r>
    </w:p>
    <w:p w14:paraId="0762760A"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Oordeel: Goed onderbouwd</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referentie naar dit document is: Marjolein Gielen (oktober 2012). Databank effectieve jeugdinterventies: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beschrijving 'Uk en </w:t>
      </w:r>
      <w:proofErr w:type="spellStart"/>
      <w:r w:rsidRPr="00352DD5">
        <w:rPr>
          <w:rFonts w:ascii="Kalinga" w:hAnsi="Kalinga" w:cs="Kalinga"/>
          <w:color w:val="595959" w:themeColor="text1" w:themeTint="A6"/>
          <w:sz w:val="20"/>
          <w:szCs w:val="20"/>
        </w:rPr>
        <w:t>Puk'.Utrecht</w:t>
      </w:r>
      <w:proofErr w:type="spellEnd"/>
      <w:r w:rsidRPr="00352DD5">
        <w:rPr>
          <w:rFonts w:ascii="Kalinga" w:hAnsi="Kalinga" w:cs="Kalinga"/>
          <w:color w:val="595959" w:themeColor="text1" w:themeTint="A6"/>
          <w:sz w:val="20"/>
          <w:szCs w:val="20"/>
        </w:rPr>
        <w:t xml:space="preserve">: Nederlands Jeugdinstituut. Gedownload van </w:t>
      </w:r>
      <w:hyperlink r:id="rId6" w:history="1">
        <w:r w:rsidRPr="000A536B">
          <w:rPr>
            <w:rStyle w:val="Hyperlink"/>
            <w:rFonts w:ascii="Kalinga" w:hAnsi="Kalinga" w:cs="Kalinga"/>
            <w:color w:val="3898F9" w:themeColor="hyperlink" w:themeTint="A6"/>
            <w:sz w:val="20"/>
            <w:szCs w:val="20"/>
          </w:rPr>
          <w:t>www.nji.nl/jeugdinterventies</w:t>
        </w:r>
      </w:hyperlink>
      <w:r>
        <w:rPr>
          <w:rFonts w:ascii="Kalinga" w:hAnsi="Kalinga" w:cs="Kalinga"/>
          <w:color w:val="595959" w:themeColor="text1" w:themeTint="A6"/>
          <w:sz w:val="20"/>
          <w:szCs w:val="20"/>
        </w:rPr>
        <w:t xml:space="preserve"> </w:t>
      </w:r>
    </w:p>
    <w:p w14:paraId="67570771"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10C56188"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1. Toelichting naam van de interventie</w:t>
      </w:r>
    </w:p>
    <w:p w14:paraId="7F3B4BF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 de interventie Uk &amp; Puk staat het kind, de uk, centraal, en wordt de pop Puk gebruikt als intermediair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tussen de pedagogisch medewerker en het kind.</w:t>
      </w:r>
    </w:p>
    <w:p w14:paraId="20DE06FE"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00BF0409"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Pr>
          <w:rFonts w:ascii="Kalinga" w:hAnsi="Kalinga" w:cs="Kalinga"/>
          <w:b/>
          <w:bCs/>
          <w:color w:val="595959" w:themeColor="text1" w:themeTint="A6"/>
          <w:sz w:val="20"/>
          <w:szCs w:val="20"/>
        </w:rPr>
        <w:t xml:space="preserve">2. </w:t>
      </w:r>
      <w:r w:rsidRPr="00352DD5">
        <w:rPr>
          <w:rFonts w:ascii="Kalinga" w:hAnsi="Kalinga" w:cs="Kalinga"/>
          <w:b/>
          <w:bCs/>
          <w:color w:val="595959" w:themeColor="text1" w:themeTint="A6"/>
          <w:sz w:val="20"/>
          <w:szCs w:val="20"/>
        </w:rPr>
        <w:t>Risico en/of probleem waar de interventie zich op richt</w:t>
      </w:r>
    </w:p>
    <w:p w14:paraId="3B0A84D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Aard, omvang en spreiding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Uk &amp; Puk is een educatief totaalprogramma voor voorschoolse educatie voor kinderen van nul tot vier jaar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met een risico op achterblijvende ontwikkeling op uiteenlopend gebied. In schooljaar 2008/2009 waren 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240.000 achterstandsleerlingen in het Nederlandse basisonderwijs (</w:t>
      </w:r>
      <w:proofErr w:type="spellStart"/>
      <w:r w:rsidRPr="00352DD5">
        <w:rPr>
          <w:rFonts w:ascii="Kalinga" w:hAnsi="Kalinga" w:cs="Kalinga"/>
          <w:color w:val="595959" w:themeColor="text1" w:themeTint="A6"/>
          <w:sz w:val="20"/>
          <w:szCs w:val="20"/>
        </w:rPr>
        <w:t>Boerdam</w:t>
      </w:r>
      <w:proofErr w:type="spellEnd"/>
      <w:r w:rsidRPr="00352DD5">
        <w:rPr>
          <w:rFonts w:ascii="Kalinga" w:hAnsi="Kalinga" w:cs="Kalinga"/>
          <w:color w:val="595959" w:themeColor="text1" w:themeTint="A6"/>
          <w:sz w:val="20"/>
          <w:szCs w:val="20"/>
        </w:rPr>
        <w:t>, 2009). Dit zijn kinderen uit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gezinnen met een lage sociaaleconomische status of met laagopgeleide ouders, die in de gewichtenregeling</w:t>
      </w:r>
    </w:p>
    <w:p w14:paraId="1D9809F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minimaal het gewicht 0,3 toegekend krijgen, en/of kinderen waarbij Nederlands niet de eerste taal is.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Wanneer deze achterstandskinderen niet de kans krijgen om zich optimaal te ontwikkelen, hebben zij 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verhoogd risico op onderwijsachterstand en taalachterstand in het Nederlands als zij opgroeien. Deze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achterstand kan de verdere schoolloopbaan van deze kinderen negatief beïnvloeden. De kinderen kunnen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lagere schoolprestaties leveren en het kan zelfs schooluitval tot gevolg hebben. Voor kinderen uit hogere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sociaaleconomische milieus kan Uk &amp; Puk een verrijking betekening, maar achterstandskinderen profiteren 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meeste van.</w:t>
      </w:r>
    </w:p>
    <w:p w14:paraId="6CC27149"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Gevolgen</w:t>
      </w:r>
      <w:r>
        <w:rPr>
          <w:rFonts w:ascii="Kalinga" w:hAnsi="Kalinga" w:cs="Kalinga"/>
          <w:color w:val="595959" w:themeColor="text1" w:themeTint="A6"/>
          <w:sz w:val="20"/>
          <w:szCs w:val="20"/>
        </w:rPr>
        <w:t xml:space="preserve"> w</w:t>
      </w:r>
      <w:r w:rsidRPr="00352DD5">
        <w:rPr>
          <w:rFonts w:ascii="Kalinga" w:hAnsi="Kalinga" w:cs="Kalinga"/>
          <w:color w:val="595959" w:themeColor="text1" w:themeTint="A6"/>
          <w:sz w:val="20"/>
          <w:szCs w:val="20"/>
        </w:rPr>
        <w:t>anneer ontwikkelingsachterstanden niet vroegtijdig gesignaleerd worden, kunnen deze uitgroeien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tot een onderwijsachterstand, met alle gevolgen van dien.</w:t>
      </w:r>
    </w:p>
    <w:p w14:paraId="7A80FEB1"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41B7D233"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3. Doel van de interventie</w:t>
      </w:r>
    </w:p>
    <w:p w14:paraId="4407B8C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Het doel van Uk &amp; Puk is het voorkomen dat kinderen met een achterstand aan de basisschool beginnen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een onderwijsachterstand oplopen.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 Uk &amp; Puk wordt gewerkt aan de spraak- en taalontwikkeling, de sociaal-emotionele ontwikkeling,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motorische- en zintuiglijke ontwikkeling en de ontluikende rekenontwikkeling.</w:t>
      </w:r>
    </w:p>
    <w:p w14:paraId="7748AAB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Voor elk van deze ontwikkelingsgebieden zijn bij Uk &amp; Puk concrete subdoelen geformuleerd, welke met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behulp van de observatielijsten 'Zo doe ik' (2006), 'Zo Praat Ik' (2008) en 'Zo beweeg ik' (2008) concreet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specifiek gemeten kunnen worden, afgestemd op de leeftijd in maanden van het kind. De subdoelen voor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beginnende rekenontwikkeling zijn afgeleid van de rekendoelen voor het jonge kind van het SLO, welke zijn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onderverdeeld in de domeinen 'meten', 'getalbegrip' en 'ruimtelijke oriëntatie'.</w:t>
      </w:r>
    </w:p>
    <w:p w14:paraId="39CA3B6C"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1E566B5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Spraak- en taalontwikkeling</w:t>
      </w:r>
    </w:p>
    <w:p w14:paraId="7460988F"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Een concreet subdoel binnen de spraak- en taalontwikkeling voor kinderen van 0 - 1 ½ jaar in het thema 'Eet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smakelijk' is bijvoorbeeld 'het kind begrijpt uitroepen als mmm! en bah! en probeert dit na te doen'.</w:t>
      </w:r>
    </w:p>
    <w:p w14:paraId="38C9896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6A82994"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Motorische- en zintuiglijke ontwikkeling</w:t>
      </w:r>
    </w:p>
    <w:p w14:paraId="1C4FD65A"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lastRenderedPageBreak/>
        <w:t>Een voorbeeld van een subdoel binnen de motorische - en zintuiglijke ontwikkeling voor kinderen van 1 ½ - 2</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½ jaar in het thema 'Regen' is 'het kind ontdekt het verschil tussen nat en droog door te voelen of het regent'.</w:t>
      </w:r>
    </w:p>
    <w:p w14:paraId="3DDF0E64"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3137E80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Sociaal-emotionele ontwikkeling</w:t>
      </w:r>
    </w:p>
    <w:p w14:paraId="48CDE668"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Een voorbeeld van een subdoel binnen de sociaal-emotionele ontwikkeling voor kinderen van 2 ½ - 4 jaar in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thema 'Dit ben ik' is 'het kind herkent de gevoelens van de hoofdpersoon in het verhaal en kan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bijvoorbeeld de gevoelens blij en boos uitbeelden'.</w:t>
      </w:r>
    </w:p>
    <w:p w14:paraId="1E0CF9A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72D2354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Ontluikende rekenontwikkeling</w:t>
      </w:r>
    </w:p>
    <w:p w14:paraId="05532583"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Een voorbeeld van een subdoel binnen de ontluikende rekenontwikkeling voor kinderen van 2 ½ - 4 jaar in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thema 'Welkom Puk' is 'het kind kent en gebruikt meerdere aanduidingen van plaats (in, op, onder, achter,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voor en naast) en kent de begrippen vol en leeg'.</w:t>
      </w:r>
    </w:p>
    <w:p w14:paraId="61D2CCF5"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6F0DBFF2"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Thuis, een apart gedeelte voor ouders, heeft als doel de ouders van de kinderen die met Uk &amp; Puk in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aanraking komen in het kindercentrum te betrekken bij Uk &amp; Puk. Door middel van de ouderbijeenkomsten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kunnen de pedagogisch medewerkers de ouders informeren en waar mogelijk betrekken door informatie 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geven over het programma, hen kennis op te laten doen over bijvoorbeeld spel met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baby's/dreumesen/peuters en het belang van taal, en waar mogelijk hen te stimuleren thuis met hun kind</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hieraan gerelateerde activiteiten te doen.</w:t>
      </w:r>
    </w:p>
    <w:p w14:paraId="7D89AB2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57834AA"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4. Doelgroep van de interventie</w:t>
      </w:r>
    </w:p>
    <w:p w14:paraId="0F891F79"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Voor wie is de interventie bedoeld</w:t>
      </w:r>
    </w:p>
    <w:p w14:paraId="1A8923E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is gericht op achterstandskinderen (kinderen uit gezinnen met een lage sociaaleconomische status of</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met laagopgeleide ouders, die in de gewichtenregeling minimaal het gewicht 0,3 toegekend krijgen, en/of</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waarbij het Nederlands niet de eerste taal is) in kindercentra.</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Hier moet wel worden benadrukt dat de interventie zo is geschreven dat alle kinderen ervan kunnen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profiteren. De interventie is ook geschikt om te gebruiken in meertalige groepen. Met meertalige groepen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bedoelen we groepen waarin zowel kinderen zitten voor wie Nederlands de eerste taal is, als kinderen voor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wie het Nederlands de tweede of derde taal is.</w:t>
      </w:r>
    </w:p>
    <w:p w14:paraId="1A32F83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doelgroep wordt in Uk &amp; Puk onderscheiden in:</w:t>
      </w:r>
    </w:p>
    <w:p w14:paraId="3068F84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Kinderen van 0 - 1 ½ jaar</w:t>
      </w:r>
    </w:p>
    <w:p w14:paraId="460A5CCB"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Kinderen van 1 ½ - 2 ½ jaar</w:t>
      </w:r>
    </w:p>
    <w:p w14:paraId="1696A1C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Kinderen van 2 ½ - 4 jaar</w:t>
      </w:r>
    </w:p>
    <w:p w14:paraId="2BC91474"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5C2272B7"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9A06A6">
        <w:rPr>
          <w:rFonts w:ascii="Kalinga" w:hAnsi="Kalinga" w:cs="Kalinga"/>
          <w:color w:val="595959" w:themeColor="text1" w:themeTint="A6"/>
          <w:sz w:val="20"/>
          <w:szCs w:val="20"/>
        </w:rPr>
        <w:t xml:space="preserve">De intermediaire doelgroepen van </w:t>
      </w:r>
      <w:r>
        <w:rPr>
          <w:rFonts w:ascii="Kalinga" w:hAnsi="Kalinga" w:cs="Kalinga"/>
          <w:color w:val="595959" w:themeColor="text1" w:themeTint="A6"/>
          <w:sz w:val="20"/>
          <w:szCs w:val="20"/>
        </w:rPr>
        <w:t xml:space="preserve">de </w:t>
      </w:r>
      <w:r w:rsidRPr="009A06A6">
        <w:rPr>
          <w:rFonts w:ascii="Kalinga" w:hAnsi="Kalinga" w:cs="Kalinga"/>
          <w:color w:val="595959" w:themeColor="text1" w:themeTint="A6"/>
          <w:sz w:val="20"/>
          <w:szCs w:val="20"/>
        </w:rPr>
        <w:t xml:space="preserve">Uk &amp; </w:t>
      </w:r>
      <w:proofErr w:type="spellStart"/>
      <w:r w:rsidRPr="009A06A6">
        <w:rPr>
          <w:rFonts w:ascii="Kalinga" w:hAnsi="Kalinga" w:cs="Kalinga"/>
          <w:color w:val="595959" w:themeColor="text1" w:themeTint="A6"/>
          <w:sz w:val="20"/>
          <w:szCs w:val="20"/>
        </w:rPr>
        <w:t>Puk</w:t>
      </w:r>
      <w:r>
        <w:rPr>
          <w:rFonts w:ascii="Kalinga" w:hAnsi="Kalinga" w:cs="Kalinga"/>
          <w:color w:val="595959" w:themeColor="text1" w:themeTint="A6"/>
          <w:sz w:val="20"/>
          <w:szCs w:val="20"/>
        </w:rPr>
        <w:t>trainingen</w:t>
      </w:r>
      <w:proofErr w:type="spellEnd"/>
      <w:r>
        <w:rPr>
          <w:rFonts w:ascii="Kalinga" w:hAnsi="Kalinga" w:cs="Kalinga"/>
          <w:color w:val="595959" w:themeColor="text1" w:themeTint="A6"/>
          <w:sz w:val="20"/>
          <w:szCs w:val="20"/>
        </w:rPr>
        <w:t xml:space="preserve"> </w:t>
      </w:r>
      <w:r w:rsidRPr="009A06A6">
        <w:rPr>
          <w:rFonts w:ascii="Kalinga" w:hAnsi="Kalinga" w:cs="Kalinga"/>
          <w:color w:val="595959" w:themeColor="text1" w:themeTint="A6"/>
          <w:sz w:val="20"/>
          <w:szCs w:val="20"/>
        </w:rPr>
        <w:t xml:space="preserve"> zijn de pedagogisch medewerkers die met de kinderen werken en de ouders van de kinderen.</w:t>
      </w:r>
    </w:p>
    <w:p w14:paraId="3097C8B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49FD214D"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Indicatie- en contra-indicatiecriteria</w:t>
      </w:r>
    </w:p>
    <w:p w14:paraId="0EF35F9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Indicatiecriteria zijn:</w:t>
      </w:r>
    </w:p>
    <w:p w14:paraId="29A7DF4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kinderen uit gezinnen met een lage sociaaleconomische status of met laagopgeleide ouders met minimaal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gewicht 0,3 in de gewichtenregeling</w:t>
      </w:r>
    </w:p>
    <w:p w14:paraId="282E81F0"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kinderen waarvan Nederlands niet de eerste taal is</w:t>
      </w:r>
    </w:p>
    <w:p w14:paraId="1B3B9C6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 xml:space="preserve">l kinderen die minimaal twee dagen in de week in het </w:t>
      </w:r>
      <w:proofErr w:type="spellStart"/>
      <w:r w:rsidRPr="00352DD5">
        <w:rPr>
          <w:rFonts w:ascii="Kalinga" w:hAnsi="Kalinga" w:cs="Kalinga"/>
          <w:color w:val="595959" w:themeColor="text1" w:themeTint="A6"/>
          <w:sz w:val="20"/>
          <w:szCs w:val="20"/>
        </w:rPr>
        <w:t>kindcentrum</w:t>
      </w:r>
      <w:proofErr w:type="spellEnd"/>
      <w:r w:rsidRPr="00352DD5">
        <w:rPr>
          <w:rFonts w:ascii="Kalinga" w:hAnsi="Kalinga" w:cs="Kalinga"/>
          <w:color w:val="595959" w:themeColor="text1" w:themeTint="A6"/>
          <w:sz w:val="20"/>
          <w:szCs w:val="20"/>
        </w:rPr>
        <w:t xml:space="preserve"> doorbrengen.</w:t>
      </w:r>
    </w:p>
    <w:p w14:paraId="58EC929B"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Bij Uk &amp; Puk worden geen kinderen uitgesloten. Wel worden er minder effecten verwacht bij kinderen die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minder dan twee dagen per week op het kindercentrum komen, bij kinderen die korter dan anderhalf jaar op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het kindercentrum komen, of bij kinderen met een achterstand door </w:t>
      </w:r>
      <w:r w:rsidRPr="00352DD5">
        <w:rPr>
          <w:rFonts w:ascii="Kalinga" w:hAnsi="Kalinga" w:cs="Kalinga"/>
          <w:color w:val="595959" w:themeColor="text1" w:themeTint="A6"/>
          <w:sz w:val="20"/>
          <w:szCs w:val="20"/>
        </w:rPr>
        <w:lastRenderedPageBreak/>
        <w:t>een neurologische, psychopathologische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of fysieke oorzaak.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effectiviteit van Uk &amp;Puk wordt vergroot als de kinderen het kindercentrum vaker dan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minimum van 2 dagen per week bezoeken. Dit geldt ook voor de ouderbetrokkenheid: als de ouders wel</w:t>
      </w:r>
    </w:p>
    <w:p w14:paraId="06C1271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meedoen met Uk &amp; Puk thuis, zal het effect groter zijn dan wanneer zij zich niet betrokken tonen.</w:t>
      </w:r>
    </w:p>
    <w:p w14:paraId="3B047A16"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35CC7FB3"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Toepassing bij migranten</w:t>
      </w:r>
    </w:p>
    <w:p w14:paraId="014BCA7A"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interventie is bedoeld voor achterstandskinderen in autochtone en/of meertalige groepen.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programma</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heeft geen speciale faciliteiten om migrantengroepen in het bijzonder te kunnen bedienen.</w:t>
      </w:r>
    </w:p>
    <w:p w14:paraId="53A352A2"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3BA5E00D"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5. Aanpak</w:t>
      </w:r>
    </w:p>
    <w:p w14:paraId="659137CD"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Opzet van de interventie</w:t>
      </w:r>
    </w:p>
    <w:p w14:paraId="0F168E9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is een speels totaalprogramma voor alle kindercentra (kinderdagverblijven en peuterspeelzalen) met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in de leeftijd van 0 tot 4 jaar, om de brede ontwikkeling van deze jonge kinderen te stimuleren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zodoende uitval/achterstand te voorkomen. De interventie richt zich op drie niveaus:</w:t>
      </w:r>
    </w:p>
    <w:p w14:paraId="6F68E58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1 op kindniveau: met stimulering van de spraak/taalontwikkeling, de sociaal-emotionele ontwikkeling,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motorische/zintuiglijke ontwikkeling en met stimulering van de ontluikende rekenvaardigheid door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rekenprikkels.</w:t>
      </w:r>
    </w:p>
    <w:p w14:paraId="263A98D4"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2 op groepsniveau: het stimuleren van de onderlinge interactie tussen kinderen</w:t>
      </w:r>
    </w:p>
    <w:p w14:paraId="3105D1C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3 op uitvoerderniveau: met training en begeleiding van de pedagogisch medewerkers.</w:t>
      </w:r>
    </w:p>
    <w:p w14:paraId="474CEA06"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6CBACD4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Duur:</w:t>
      </w:r>
    </w:p>
    <w:p w14:paraId="55613817"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interventie is bedoeld voor de gehele periode dat het kind op het kindercentrum zit, dus van baby- tot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met peuterleeftijd (0-4). Zowel binnen het werken aan een thema, als over de jaren heen is het belangrijk om</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doelen van de activiteiten te herhalen. Elke activiteit differentieert op leeftijd en ontwikkeling.</w:t>
      </w:r>
    </w:p>
    <w:p w14:paraId="0DB19F6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723CEC1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Doorgaande lijn:</w:t>
      </w:r>
    </w:p>
    <w:p w14:paraId="263AE922"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is een zelfstandig programma, maar sluit aan bij KO-totaal en kan dus ook geïntegreerd worden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aangeboden. Samen met Puk &amp; Ko en Ik &amp; Ko vormt Uk &amp; Puk een doorgaande leerlijn voor kinderen van 0</w:t>
      </w:r>
    </w:p>
    <w:p w14:paraId="3D0E73A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jaar tot en met kinderen in groep 1 en 2 van het basisonderwijs. Het stimuleren van de totale ontwikkeling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van kinderen stopt dus niet bij 4 jaar.</w:t>
      </w:r>
    </w:p>
    <w:p w14:paraId="6E7881C5"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0175F2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Intensiteit:</w:t>
      </w:r>
    </w:p>
    <w:p w14:paraId="3BAAF785"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De frequentie: Uk &amp; Puk bevat 10 thema's met elk 12 activiteiten gericht op kinderen van 0 tot 4 jaar en 1</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thema met activiteiten voor peuters die bijna naar de basisschool gaan, welke flexibel in te zetten zijn.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Binnen elke activiteit wordt gedifferentieerd naar leeftijd en ontwikkeling. Het patroon: Jaarlijks komen 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bij een kindercentrum ongeveer zes tot tien thema's aan bod. Elk thema van Uk &amp; Puk bevat 12</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activiteiten. De volgorde van die activiteiten ligt niet vast, dit kunnen de pedagogisch medewerkers zelf</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bepalen. Uitgaande van zes weken per thema, kunnen pedagogisch medewerkers elke week twee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activiteiten inplannen. Het is aan de pedagogisch medewerkers zelf om de planning van en de organisatie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rondom de </w:t>
      </w:r>
      <w:r>
        <w:rPr>
          <w:rFonts w:ascii="Kalinga" w:hAnsi="Kalinga" w:cs="Kalinga"/>
          <w:color w:val="595959" w:themeColor="text1" w:themeTint="A6"/>
          <w:sz w:val="20"/>
          <w:szCs w:val="20"/>
        </w:rPr>
        <w:t>a</w:t>
      </w:r>
      <w:r w:rsidRPr="00352DD5">
        <w:rPr>
          <w:rFonts w:ascii="Kalinga" w:hAnsi="Kalinga" w:cs="Kalinga"/>
          <w:color w:val="595959" w:themeColor="text1" w:themeTint="A6"/>
          <w:sz w:val="20"/>
          <w:szCs w:val="20"/>
        </w:rPr>
        <w:t>ctiviteiten/thema's te regelen. Dit zal afhankelijk zijn van de groepssamenstelling en de vorm</w:t>
      </w:r>
    </w:p>
    <w:p w14:paraId="28E68FA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lastRenderedPageBreak/>
        <w:t>die gekozen wordt. Omdat Uk &amp; Puk is ontwikkeld voor kindercentra, volgt het programma het dagritme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van een kindercentrum. De pedagogisch medewerkers kunnen de activiteiten op verschillende momenten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binnen hun bestaande dagindeling uitvoeren.</w:t>
      </w:r>
    </w:p>
    <w:p w14:paraId="3022719B"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De intensiteit: Het is de bedoeling dat alle kinderen een keer de activiteit uitvoeren onder begeleiding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pedagogisch medewerkers. Hierna is ruimte voor herhaling van de activiteiten. Aangezien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samenstellingen van de groepen per dag zullen verschillen en niet alle kinderen evenveel dagen en op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dezelfde dagen naar het kindercentrum gaan, verschilt de intensiteit van het aanbod per kind. Om Uk &amp;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Puk effectief te laten zijn is het daarom nodig dat een kind minimaal twee dagen per week op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kindercentrum doorbrengt.</w:t>
      </w:r>
    </w:p>
    <w:p w14:paraId="346D230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59E55D3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vorm: de pedagogisch medewerkers voeren de activiteiten afwisselend uit in een kleine groep, een grote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groep, of met een individueel kind. Aan baby's worden de activiteiten doorgaans individueel aangeboden. Voor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dreumesen en peuters geldt dat binnen een thema drie van de twaalf activiteiten plaatsvinden in de grote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groep, twee activiteiten </w:t>
      </w:r>
      <w:r>
        <w:rPr>
          <w:rFonts w:ascii="Kalinga" w:hAnsi="Kalinga" w:cs="Kalinga"/>
          <w:color w:val="595959" w:themeColor="text1" w:themeTint="A6"/>
          <w:sz w:val="20"/>
          <w:szCs w:val="20"/>
        </w:rPr>
        <w:t>i</w:t>
      </w:r>
      <w:r w:rsidRPr="00352DD5">
        <w:rPr>
          <w:rFonts w:ascii="Kalinga" w:hAnsi="Kalinga" w:cs="Kalinga"/>
          <w:color w:val="595959" w:themeColor="text1" w:themeTint="A6"/>
          <w:sz w:val="20"/>
          <w:szCs w:val="20"/>
        </w:rPr>
        <w:t>ndividueel, en zeven activiteiten in een kleine groep van maximaal drie kinderen. De</w:t>
      </w:r>
    </w:p>
    <w:p w14:paraId="4F36F8FA"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meeste activiteiten worden dus in een kleine groep aangeboden.</w:t>
      </w:r>
    </w:p>
    <w:p w14:paraId="0AFA666A"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4337B0F2"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Volgorde:</w:t>
      </w:r>
    </w:p>
    <w:p w14:paraId="4A8C15D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Thema's: de pedagogisch medewerkers kunnen de thema's in willekeurige volgorde uitvoeren, met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uitzondering van het thema 'Welkom Puk!'. In dit introductiethema maken de kinderen kennis met Puk,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met de andere kinderen in de groep, met de inrichting van de ruimte, en met de activiteiten en routines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die dagelijks terugkeren. Het heeft de voorkeur om dit introductiethema daarom als eerste uit te voeren.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 het thema 'Ik ben bijna vier!' staan activiteiten voor peuters die bijna naar de basisschool gaan.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spreekt voor zich dat dit thema pas aan bod komt op het moment dat een peuter daadwerkelijk bijna vier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jaar wordt. Bij elk thema hoort een voorleesverhaal, dat terug te vinden is in de knieboeken en in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Thema 'Ik ben bijna vier!' in het daarbij behorende prentenboek '</w:t>
      </w:r>
      <w:proofErr w:type="spellStart"/>
      <w:r w:rsidRPr="00352DD5">
        <w:rPr>
          <w:rFonts w:ascii="Kalinga" w:hAnsi="Kalinga" w:cs="Kalinga"/>
          <w:color w:val="595959" w:themeColor="text1" w:themeTint="A6"/>
          <w:sz w:val="20"/>
          <w:szCs w:val="20"/>
        </w:rPr>
        <w:t>Wielewoelewool</w:t>
      </w:r>
      <w:proofErr w:type="spellEnd"/>
      <w:r w:rsidRPr="00352DD5">
        <w:rPr>
          <w:rFonts w:ascii="Kalinga" w:hAnsi="Kalinga" w:cs="Kalinga"/>
          <w:color w:val="595959" w:themeColor="text1" w:themeTint="A6"/>
          <w:sz w:val="20"/>
          <w:szCs w:val="20"/>
        </w:rPr>
        <w:t>, ik ga naar school!' Naast</w:t>
      </w:r>
      <w:r>
        <w:rPr>
          <w:rFonts w:ascii="Kalinga" w:hAnsi="Kalinga" w:cs="Kalinga"/>
          <w:color w:val="595959" w:themeColor="text1" w:themeTint="A6"/>
          <w:sz w:val="20"/>
          <w:szCs w:val="20"/>
        </w:rPr>
        <w:t xml:space="preserve"> </w:t>
      </w:r>
    </w:p>
    <w:p w14:paraId="7B2EE8D1"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knieboeken met voorleesverhalen hoort er ook een Kijkboek bij Uk &amp; Puk. Dit Kijkboek bevat bij elk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thema zes platen die met het thema te maken hebben. Het Kijkboek is bedoeld voor de baby's, omdat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voorleesverhalen voor hen over het algemeen nog wat te moeilijk zijn. Het Kijkboek kan tevens dienen ter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ondersteuning van de woordenschat van oudere kinderen, bijvoorbeeld van kinderen voor wie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Nederlands niet de eerste taal is. Elk thema bevat twee voorleesactiviteiten: het voorlezen in de kleine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groep gebeurt eerst, daarna volgt de individuele voorleesactiviteit (van hetzelfde verhaal).</w:t>
      </w:r>
    </w:p>
    <w:p w14:paraId="51A6829A"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7BED1E5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Activiteiten: de activiteiten beginnen met een introductie, eindigen met een afsluiting, en zijn verder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flexibel uit te voeren. Binnen elke activiteit wordt gedifferentieerd naar leeftijd en ontwikkeling. Per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leeftijdscategorie (0-1 ½ , 1 ½ - 2 ½, 2 ½ -4) staan de doelen beschreven waaraan door middel van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activiteiten gewerkt wordt. In elke activiteit komen alle ontwikkelingsgebieden aan bod.</w:t>
      </w:r>
    </w:p>
    <w:p w14:paraId="52B1EBFC"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0EB7107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Setting:</w:t>
      </w:r>
    </w:p>
    <w:p w14:paraId="1FFF90FB"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wordt uitgevoerd in horizontale en verticale groepen van het kindercentrum.</w:t>
      </w:r>
    </w:p>
    <w:p w14:paraId="2A69A84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Ouderbetrokkenheid:</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Met Uk &amp; Puk werken pedagogisch medewerkers aan de ontwikkeling van jonge kinderen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door een rijke leeromgeving te creëren. Ze creëren en grijpen kansen om kinderen leerervaringen op te laten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doen. Met Uk &amp; Puk Thuis kan deze leeromgeving uitgebreid worden naar de thuissituatie en ontstaat 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continuïteit voor de kinderen. Door in het </w:t>
      </w:r>
      <w:r w:rsidRPr="00352DD5">
        <w:rPr>
          <w:rFonts w:ascii="Kalinga" w:hAnsi="Kalinga" w:cs="Kalinga"/>
          <w:color w:val="595959" w:themeColor="text1" w:themeTint="A6"/>
          <w:sz w:val="20"/>
          <w:szCs w:val="20"/>
        </w:rPr>
        <w:lastRenderedPageBreak/>
        <w:t>kindercentrum en thuis activiteiten te doen die in elkaars verlengde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liggen, heeft het kind meer gelegenheid om te ontdekken, vaardigheden te oefenen, woorden te leren en zijn</w:t>
      </w:r>
    </w:p>
    <w:p w14:paraId="326A77E0"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omgeving te begrijpen. Op deze manier werken pedagogisch medewerkers en ouders samen aan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ontwikkeling van het kind.</w:t>
      </w:r>
    </w:p>
    <w:p w14:paraId="3985A76A"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57745B95"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Inhoud van de interventie</w:t>
      </w:r>
    </w:p>
    <w:p w14:paraId="25EA474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bestaat uit tien thema's met activiteiten gericht op kinderen van nul tot vier jaar en één thema met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activiteiten voor peuters die bijna naar de basisschool gaan, welke flexibel in te zetten zijn. Voorbeelden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thema's zijn 'Dit ben ik!', 'Eet smakelijk', en 'Oef wat warm!'. Elk thema zorgt voor een uitdagende, speelse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en rijke context waarin de pedagogisch medewerkers een aantal activiteiten met de kinderen uitvoeren. 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wordt verwacht dat de pedagogisch medewerker een bepaalde houding aanleert die zij gedurende haar werk</w:t>
      </w:r>
    </w:p>
    <w:p w14:paraId="27BE75E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blijft inzetten. Elk thema is volgens een bepaald stramien beschreven in een activiteitenkatern. Elk katern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begint met een inleiding, daarna volgen er twaalf activiteiten.</w:t>
      </w:r>
    </w:p>
    <w:p w14:paraId="50BE9881"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Elke activiteit is volgens een vast stramien beschreven, onder te verdelen in een organisatorisch gedeelte,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beschrijving van de eigenlijke activiteit (met daarin opgenomen de interactievaardigheden) en de doelen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waaraan tijdens de activiteit gewerkt wordt.</w:t>
      </w:r>
    </w:p>
    <w:p w14:paraId="3AED686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40CBF61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Organisatie</w:t>
      </w:r>
    </w:p>
    <w:p w14:paraId="6BAC97AF"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Bij elke activiteit is linksboven een symbool afgebeeld dat aangeeft tijdens welk moment in het dagritme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pedagogisch medewerkers de activiteit het beste kunnen uitvoeren. Deze symbolen weerspiegelen de kring,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begeleid spelen in een kleine groep, voorlezen, verzorgen individueel, verzorgen kleine groep, eten &amp; drinken,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en spel in een grote groep. Verder wordt er in de linker kolom uiteengezet wat de baby's, dreumesen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peuters doen tijdens de activiteit, wanneer en waar de activiteit plaats vindt en in welke groepsgrootte, wat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benodigd is voor de activiteit en welke voorbereidingen er getroffen kunnen worden. </w:t>
      </w:r>
    </w:p>
    <w:p w14:paraId="574411C7"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696AED3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Ook worden er bij elke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activiteit tien woorden aangeboden, waaronder twee woorden die specifiek aan zowel de baby's als aan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die de Nederlandse taal nog niet machtig zijn worden aangeboden. De peuters en de dreumesen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krijgen alle tien de woorden aangeboden. In de activiteitenbeschrijving staan deze tien woorden vetgedrukt.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Dit is het moment waarop de pedagogisch medewerkers expliciet, maar op een natuurlijke manier, stil kunnen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staan bij de betekenis van een woord. Zij geven hierbij eerst de kinderen de kans om zelf de betekenis van</w:t>
      </w:r>
    </w:p>
    <w:p w14:paraId="461B1C5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het woord uit de situatie van de activiteit af te leiden, door hen zelf te laten ervaren en te ontdekken.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pedagogisch medewerkers kunnen de kinderen helpen door gerichte vragen te stellen, door handelingen uit 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beelden of door voor te doen. In laatste instantie kunnen zij de betekenis van een woord uitleggen (Van den</w:t>
      </w:r>
      <w:r>
        <w:rPr>
          <w:rFonts w:ascii="Kalinga" w:hAnsi="Kalinga" w:cs="Kalinga"/>
          <w:color w:val="595959" w:themeColor="text1" w:themeTint="A6"/>
          <w:sz w:val="20"/>
          <w:szCs w:val="20"/>
        </w:rPr>
        <w:t xml:space="preserve"> </w:t>
      </w:r>
      <w:proofErr w:type="spellStart"/>
      <w:r w:rsidRPr="00352DD5">
        <w:rPr>
          <w:rFonts w:ascii="Kalinga" w:hAnsi="Kalinga" w:cs="Kalinga"/>
          <w:color w:val="595959" w:themeColor="text1" w:themeTint="A6"/>
          <w:sz w:val="20"/>
          <w:szCs w:val="20"/>
        </w:rPr>
        <w:t>Nulft</w:t>
      </w:r>
      <w:proofErr w:type="spellEnd"/>
      <w:r w:rsidRPr="00352DD5">
        <w:rPr>
          <w:rFonts w:ascii="Kalinga" w:hAnsi="Kalinga" w:cs="Kalinga"/>
          <w:color w:val="595959" w:themeColor="text1" w:themeTint="A6"/>
          <w:sz w:val="20"/>
          <w:szCs w:val="20"/>
        </w:rPr>
        <w:t xml:space="preserve"> &amp; </w:t>
      </w:r>
      <w:proofErr w:type="spellStart"/>
      <w:r w:rsidRPr="00352DD5">
        <w:rPr>
          <w:rFonts w:ascii="Kalinga" w:hAnsi="Kalinga" w:cs="Kalinga"/>
          <w:color w:val="595959" w:themeColor="text1" w:themeTint="A6"/>
          <w:sz w:val="20"/>
          <w:szCs w:val="20"/>
        </w:rPr>
        <w:t>Verhallen</w:t>
      </w:r>
      <w:proofErr w:type="spellEnd"/>
      <w:r w:rsidRPr="00352DD5">
        <w:rPr>
          <w:rFonts w:ascii="Kalinga" w:hAnsi="Kalinga" w:cs="Kalinga"/>
          <w:color w:val="595959" w:themeColor="text1" w:themeTint="A6"/>
          <w:sz w:val="20"/>
          <w:szCs w:val="20"/>
        </w:rPr>
        <w:t>, 2002).</w:t>
      </w:r>
    </w:p>
    <w:p w14:paraId="191BFD45"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61CFFF9B"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activiteit</w:t>
      </w:r>
    </w:p>
    <w:p w14:paraId="038DB85A"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Een voorbeeld van een activiteit is 'Van top tot teen' uit het thema 'Dit ben ik'. Hier kijken de baby</w:t>
      </w:r>
      <w:r>
        <w:rPr>
          <w:rFonts w:ascii="Kalinga" w:hAnsi="Kalinga" w:cs="Kalinga"/>
          <w:color w:val="595959" w:themeColor="text1" w:themeTint="A6"/>
          <w:sz w:val="20"/>
          <w:szCs w:val="20"/>
        </w:rPr>
        <w:t>’</w:t>
      </w:r>
      <w:r w:rsidRPr="00352DD5">
        <w:rPr>
          <w:rFonts w:ascii="Kalinga" w:hAnsi="Kalinga" w:cs="Kalinga"/>
          <w:color w:val="595959" w:themeColor="text1" w:themeTint="A6"/>
          <w:sz w:val="20"/>
          <w:szCs w:val="20"/>
        </w:rPr>
        <w:t>s naar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zichzelf in de spiegel en maken de dreumesen en peuters een vloertekening van Puk.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Elke activiteit begint met een introductie waarmee de pedagogisch medewerkers de kinderen vanaf 1½ jaar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prikkelen en motiveren om mee te doen. De pop Puk krijgt hierbij vaak een intermediërende rol.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pedagogisch medewerkers roepen achtergrondkennis op, breiden kennis uit en ze leggen eventueel begrippen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uit die de kinderen lastig kunnen vinden.</w:t>
      </w:r>
    </w:p>
    <w:p w14:paraId="6EE5FC68"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Tijdens de introductie van de activiteit 'Van top tot teen' kijken de kinderen naar een tekening van het gezicht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van Puk en wijzen op zowel de tekening als bij zichzelf de verschillende delen </w:t>
      </w:r>
      <w:r w:rsidRPr="00352DD5">
        <w:rPr>
          <w:rFonts w:ascii="Kalinga" w:hAnsi="Kalinga" w:cs="Kalinga"/>
          <w:color w:val="595959" w:themeColor="text1" w:themeTint="A6"/>
          <w:sz w:val="20"/>
          <w:szCs w:val="20"/>
        </w:rPr>
        <w:lastRenderedPageBreak/>
        <w:t>van het gezicht aan. Het woord</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'helemaal' wordt besproken en verder uitgelegd aan de hand van een vloertekening van de pedagogisch</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medewerker. De kinderen wijzen de verschillende lichaamsdelen aan op de tekening.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Voor baby's wordt de introductie niet apart beschreven omdat bij baby's alleen activiteiten in het hier-en-nu</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betekenis hebben. De activiteiten voor baby's biedt de pedagogisch medewerker aan in een natuurlijke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betekenisvolle situatie ('kern'). In 'Van top tot teen' gaat de pedagogisch medewerker met de baby voor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spiegel zitten, waar ze een zwaaispelletje doen en 'klap eens in je handjes' met bijbehorende gebaren.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woorden 'hand' en 'hoofd' staan centraal.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kern van de activiteit is gedifferentieerd per leeftijdscategorie. Tijdens elke activiteit werken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pedagogisch medewerkers aan de spraak/taalontwikkeling, de motorische en/of de zintuiglijke ontwikkeling,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sociaal-emotionele ontwikkeling en bieden zij rekenprikkels aan.</w:t>
      </w:r>
    </w:p>
    <w:p w14:paraId="081105F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101E82AA"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 'Van top tot teen' maakt de pedagogisch medewerker eerst een vloertekening van Puk en benoemt tijdens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tekenen de verschillende lichaamsdelen. Zij stimuleert de kinderen om ook te benoemen wat zij aan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tekenen is. Vervolgens worden verschillende formaten papier bekeken door de kinderen en wordt gemeten of</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kinderen er wel/niet helemaal op passen. Er worden vloertekeningen van de kinderen gemaakt.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benoemen de verschillende lichaamsdelen en/of wijzen deze aan.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Elke activiteit wordt door de pedagogisch medewerkers met de dreumesen en de peuters bewust afgesloten,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waarbij de pedagogisch medewerkers controleren of de kinderen de activiteit hebben begrepen en kijken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welke woorden de kinderen al begrijpen en kunnen gebruiken.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Bij elke activiteit is ook een moeilijkere variant opgenomen. </w:t>
      </w:r>
    </w:p>
    <w:p w14:paraId="7D87747E"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508D0394"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Hier staan aanwijzingen om de (taal)ontwikkeling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van oudere en/of meer (taal)vaardige kinderen te stimuleren. Het zijn de kinderen die meer aankunnen;</w:t>
      </w:r>
    </w:p>
    <w:p w14:paraId="4CCF1DB4"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daarom dagen de pedagogisch medewerkers de kinderen met deze variant uit op een hoger niveau.</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Bij elke activiteit staan suggesties voor activiteiten die goed aansluiten op de inhoud van de beschreven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activiteit. Ze vervangen de beschreven activiteit niet, maar vullen hem aan, of breiden hem uit.</w:t>
      </w:r>
    </w:p>
    <w:p w14:paraId="40B3738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3F640CE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doelen</w:t>
      </w:r>
    </w:p>
    <w:p w14:paraId="7C4F2A3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Per leeftijdscategorie worden de doelen omschreven waaraan de pedagogisch medewerkers werken. Voor elk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ontwikkelingsdoel staat aangegeven tot welk ontwikkelingsgebied het behoort (spraak- en taal, </w:t>
      </w:r>
      <w:proofErr w:type="spellStart"/>
      <w:r w:rsidRPr="00352DD5">
        <w:rPr>
          <w:rFonts w:ascii="Kalinga" w:hAnsi="Kalinga" w:cs="Kalinga"/>
          <w:color w:val="595959" w:themeColor="text1" w:themeTint="A6"/>
          <w:sz w:val="20"/>
          <w:szCs w:val="20"/>
        </w:rPr>
        <w:t>sociaalemotioneel</w:t>
      </w:r>
      <w:proofErr w:type="spellEnd"/>
      <w:r w:rsidRPr="00352DD5">
        <w:rPr>
          <w:rFonts w:ascii="Kalinga" w:hAnsi="Kalinga" w:cs="Kalinga"/>
          <w:color w:val="595959" w:themeColor="text1" w:themeTint="A6"/>
          <w:sz w:val="20"/>
          <w:szCs w:val="20"/>
        </w:rPr>
        <w: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motorisch en zintuiglijk, ontluikende rekenvaardigheid). De doelen moeten opgevat worden als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iets waaraan de pedagogisch medewerkers werken binnen de leeftijdscategorie, en niet als iets dat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bijvoorbeeld een baby al moet beheersen. Deze doelen zijn gebaseerd op de observatielijsten 'Zo Praat Ik',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'Zo Doe Ik' en 'Zo Beweeg Ik' en op de rekendoelen voor jonge kinderen van het SLO.</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Voor elke leeftijdscategorie ligt het accent op een ander soort doel. Baby's doen vooral ervaringen op,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dreumesen breiden ervaringen uit en oefenen vaardigheden en peuters passen vaardigheden toe en breiden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deze uit. Naarmate het kind ouder wordt, verschuift het accent van kansen grijpen (tijdens de dagelijkse</w:t>
      </w:r>
    </w:p>
    <w:p w14:paraId="04128FD1"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routines) naar kansen creëren (met de activiteiten). Dit zie je terug in de formulering van de doelen.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Onder kansen grijpen verstaan we het benutten van kansen door de pedagogisch medewerkers om van 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gewone, dagelijkse situatie, een leersituatie te maken. Onder kansen creëren verstaan we het doelbewust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aanbieden van activiteiten door de pedagogisch medewerkers, waarmee kinderen nieuwe ervaringen kunnen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opdoen. Tijdens het doen van de Uk &amp; Puk-activiteiten gaat het steeds om het creëren van een situatie waarin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interactie een grote rol speelt.</w:t>
      </w:r>
    </w:p>
    <w:p w14:paraId="5723FBB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1A7BD367" w14:textId="77777777" w:rsidR="009A06A6" w:rsidRPr="00352DD5" w:rsidRDefault="009A06A6" w:rsidP="009A06A6">
      <w:pPr>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Interactie</w:t>
      </w:r>
    </w:p>
    <w:p w14:paraId="1B69D3F0"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activiteiten van Uk &amp; Puk zijn zó geschreven dat pedagogisch medewerkers weten dat het uitlokt tot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interactie en tot een eigen inbreng van het kind. Het gaat bij het doen van de activiteiten dan ook steeds om</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creëren van een situatie waarin interactie een grote rol speelt. Door interactie uit te lokken brengt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pedagogisch medewerker de kinderen steeds een stapje verder in hun ontwikkeling. Voor een kwalitatief</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goede interactie tussen kinderen en pedagogisch medewerkers heeft de pedagogisch medewerker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vaardigheden nodig om een veilige, ondersteunende en stimulerende omgeving voor het kind te creëren. Ze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moet in staat zijn om de kinderen op de juiste momenten te ondersteunen, informatie te geven, bij te sturen</w:t>
      </w:r>
    </w:p>
    <w:p w14:paraId="45F4568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of juist ruimte te geven; kortom om sensitief-responsief gedrag te tonen. In elke activiteit zijn daarom</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verschillende soorten aanwijzingen opgenomen voor de pedagogisch medewerkers.</w:t>
      </w:r>
    </w:p>
    <w:p w14:paraId="49A8900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Onder het kopje van de betreffende interactievaardigheid vinden de pedagogisch medewerkers steeds 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voorbeeld ervan die ze in de activiteit kunnen gebruiken. Ze vinden deze drie suggesties voor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interactievaardigheden in de introductie, de kern en de uitbreiding. De volgorde van de suggesties verschilt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per activiteit. Dit zijn de volgende interactievaardigheden:</w:t>
      </w:r>
    </w:p>
    <w:p w14:paraId="62AA103E"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313E011A"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Structuur bieden en grenzen stellen:</w:t>
      </w:r>
    </w:p>
    <w:p w14:paraId="32BD0F7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pedagogisch medewerker zorgt ervoor dat de situatie voor het kind duidelijk is en zij ordent de omgeving.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Dit doet ze door structuur in tijd (dagindeling), in inrichting en het aanbod van materiaal, en in de activiteiten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aan te brengen. Het kind weet waar het aan toe is en kan zijn gedrag beter afstemmen op de situatie en durft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meer te ondernemen. De pedagogisch medewerker beïnvloedt het gedrag van het kind door het gewenste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gedrag te belonen en daarbij te zeggen wat het kind goed doet. Zo nodig stelt zij grenzen door aan te geven</w:t>
      </w:r>
    </w:p>
    <w:p w14:paraId="1A07644F"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welk gedrag van het kind ongewenst is en vertelt hierbij waarom. Bij de activiteit 'Tiktak, tiktak' van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thema 'Dit ben ik!' staat bijvoorbeeld: Eerst mag Tim de wekker zoeken, daarna ben jij aan de beurt.</w:t>
      </w:r>
    </w:p>
    <w:p w14:paraId="289FEBE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1A293E5B"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Informatie en uitleg geven:</w:t>
      </w:r>
    </w:p>
    <w:p w14:paraId="3B49E93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pedagogisch medewerker geeft het kind informatie die het nodig heeft om zijn gedrag op een situatie of</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een taak te kunnen afstemmen of om zijn kennis en vaardigheden te ontwikkelen. Met behulp van deze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informatie leert het kind de wereld begrijpen. Informatie en uitleg kan de pedagogisch medewerker verbaal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geven, maar ook non-verbaal. Bijvoorbeeld door een handeling voor te doen of door een voorwerp aan 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wijzen. Bij de activiteit 'Nieuwe kleren voor Puk' van het thema 'Wat heb jij aan vandaag?' staat bijvoorbeeld:</w:t>
      </w:r>
    </w:p>
    <w:p w14:paraId="1D840F96"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'Welke rok zullen we kiezen? De rode of de blauwe rok?' 'Kies jij het T-shirt met de korte of met de lange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mouwen?'</w:t>
      </w:r>
    </w:p>
    <w:p w14:paraId="6E56C0F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1135848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Emotionele ondersteuning bieden:</w:t>
      </w:r>
    </w:p>
    <w:p w14:paraId="4D2AA6FB"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pedagogisch medewerker is gericht op het kind en laat merken dat zij emotioneel betrokken is bij hem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vertrouwen heeft in zijn gedrag. Het kind voelt dat hij bij de pedagogisch medewerker terecht kan.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pedagogisch medewerker helpt het kind zijn gevoelens op te vangen en te uiten. Bij de op pagina 11</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beschreven kernactiviteit '</w:t>
      </w:r>
      <w:proofErr w:type="spellStart"/>
      <w:r w:rsidRPr="00352DD5">
        <w:rPr>
          <w:rFonts w:ascii="Kalinga" w:hAnsi="Kalinga" w:cs="Kalinga"/>
          <w:color w:val="595959" w:themeColor="text1" w:themeTint="A6"/>
          <w:sz w:val="20"/>
          <w:szCs w:val="20"/>
        </w:rPr>
        <w:t>Bzzz</w:t>
      </w:r>
      <w:proofErr w:type="spellEnd"/>
      <w:r w:rsidRPr="00352DD5">
        <w:rPr>
          <w:rFonts w:ascii="Kalinga" w:hAnsi="Kalinga" w:cs="Kalinga"/>
          <w:color w:val="595959" w:themeColor="text1" w:themeTint="A6"/>
          <w:sz w:val="20"/>
          <w:szCs w:val="20"/>
        </w:rPr>
        <w:t>, een mug' staat bijvoorbeeld de volgende aanwijzing: 'Jij vindt het leuk hè?</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Zullen we de mug nog een keertje laten kriebelen?'</w:t>
      </w:r>
    </w:p>
    <w:p w14:paraId="7854C6E5"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675F259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lastRenderedPageBreak/>
        <w:t>l Respect voor autonomie:</w:t>
      </w:r>
    </w:p>
    <w:p w14:paraId="483303E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pedagogisch medewerker laat merken dat zij vertrouwen heeft in de mogelijkheden van het kind. Dat zij</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kind voor vol aanziet en erkent dat het kind eigen ideeën en wensen heeft. Zij geeft het kind de kans om</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zelf dingen te ontdekken en te doen. Ze steunt het kind op het moment dat het kind dat nodig heeft. Ze laat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kind ongestoord bezig zijn op het moment dat het kan. Wat de pedagogisch medewerker zegt en hoe ze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zegt, klopt met wat zij doet en bedoelt. Zij is consequent in haar handelen, voorspelbaar in haar gedrag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duidelijk in haar taal. Zij sluit aan bij het ontwikkelingsniveau, de interesse en de belevingswereld van het</w:t>
      </w:r>
    </w:p>
    <w:p w14:paraId="682A79A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kind.</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Respect voor autonomie is een grondhouding, die in het totale gedrag van de pedagogisch medewerker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ten opzichte van elk individueel kind merkbaar is. Ook in de activiteitenbeschrijvingen van Uk &amp; Puk is respect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voor autonomie als grondhouding terug te vinden; het loopt als een rode draad door de activiteit in zijn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geheel..</w:t>
      </w:r>
    </w:p>
    <w:p w14:paraId="408A04B6"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09E39C6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Observatielijst</w:t>
      </w:r>
    </w:p>
    <w:p w14:paraId="7BF4C10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doelstellingen, waar bij Uk &amp; Puk aan gewerkt wordt, zijn afkomstig uit de observatielijsten 'Zo Doe Ik', 'Zo</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Praat Ik', 'Zo Beweeg Ik' die de CED-Groep heeft ontwikkeld. We bevelen daarom het gebruik van deze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observatielijsten aan. Maar een andere observatielijst volstaat ook.</w:t>
      </w:r>
    </w:p>
    <w:p w14:paraId="779F56E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Met de observatielijst observeren de pedagogisch medewerkers hoe de spraak/taal-, sociaal-emotionele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motorische ontwikkeling van een kind verloopt. Door de deellijst in te vullen die hoort bij de leeftijd van 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 krijgen ze een score. Als de pedagogisch medewerkers deze score aftekenen in de grafiek zien ze hoe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een kind het 'doet' op de drie ontwikkelingsgebieden. Ze zien zo in een oogopslag wat de sterke en minder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sterke kanten van een kind zijn en leren in de training hoe ze hun aanbod kunnen afstemmen op zowel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individuele kind als de groep.</w:t>
      </w:r>
    </w:p>
    <w:p w14:paraId="36D4EE73"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1CC7D3B" w14:textId="77777777" w:rsidR="009A06A6" w:rsidRP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9A06A6">
        <w:rPr>
          <w:rFonts w:ascii="Kalinga" w:hAnsi="Kalinga" w:cs="Kalinga"/>
          <w:color w:val="595959" w:themeColor="text1" w:themeTint="A6"/>
          <w:sz w:val="20"/>
          <w:szCs w:val="20"/>
        </w:rPr>
        <w:t>Training en coaching</w:t>
      </w:r>
    </w:p>
    <w:p w14:paraId="3CED16E7"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9A06A6">
        <w:rPr>
          <w:rFonts w:ascii="Kalinga" w:hAnsi="Kalinga" w:cs="Kalinga"/>
          <w:color w:val="595959" w:themeColor="text1" w:themeTint="A6"/>
          <w:sz w:val="20"/>
          <w:szCs w:val="20"/>
        </w:rPr>
        <w:t>Een belangrijke component van Uk &amp; Puk is de training van de pedagogisch medewerkers, waarbinnen onder andere de interactievaardigheden getraind worden. Hierbij wordt inhoudelijk ingegaan op de interactievaardigheden en wordt hiermee geoefend door middel van praktijkopdrachten, casussen, videoanalyse (van de eigen praktijk) en intervisie. Voor verdere informatie over de trainingen, zie 8.</w:t>
      </w:r>
    </w:p>
    <w:p w14:paraId="6E9466EB"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4E3D3EC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Thuis</w:t>
      </w:r>
    </w:p>
    <w:p w14:paraId="1E9D55D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 Uk &amp; Puk Thuis staan allerlei praktische tips en manieren om de ouderbetrokkenheid te vergroten.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kindercentrum kan op verschillende manieren een stimulerende rol spelen door ouders uit te nodigen om</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samen te werken met Uk &amp; Puk:</w:t>
      </w:r>
    </w:p>
    <w:p w14:paraId="14F3103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Informatie geven over Uk &amp; Puk</w:t>
      </w:r>
    </w:p>
    <w:p w14:paraId="4BC2ED05"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Ouders stimuleren om thuis activiteiten te doen die aansluiten bij het thema waarmee in het</w:t>
      </w:r>
    </w:p>
    <w:p w14:paraId="100BB222"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kindercentrum wordt gewerkt. Hier worden suggesties voor gegeven.</w:t>
      </w:r>
    </w:p>
    <w:p w14:paraId="2BBD899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Met ouders informatie uitwisselen over hoe het kind op de activiteiten reageert, waar zijn interesse naar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uit gaat en hoe het zich ontwikkelt.</w:t>
      </w:r>
    </w:p>
    <w:p w14:paraId="2154F58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Ideeën voor activiteiten uitwisselen met ouders.</w:t>
      </w:r>
    </w:p>
    <w:p w14:paraId="535CC776"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Ouders ondersteunen bij de uitvoering van activiteiten thuis.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 de handleiding wordt achtergrondinformatie over ouderbetrokkenheid gegeven en wordt ingegaan op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manieren waarop het </w:t>
      </w:r>
      <w:proofErr w:type="spellStart"/>
      <w:r w:rsidRPr="00352DD5">
        <w:rPr>
          <w:rFonts w:ascii="Kalinga" w:hAnsi="Kalinga" w:cs="Kalinga"/>
          <w:color w:val="595959" w:themeColor="text1" w:themeTint="A6"/>
          <w:sz w:val="20"/>
          <w:szCs w:val="20"/>
        </w:rPr>
        <w:t>kindcentrum</w:t>
      </w:r>
      <w:proofErr w:type="spellEnd"/>
      <w:r w:rsidRPr="00352DD5">
        <w:rPr>
          <w:rFonts w:ascii="Kalinga" w:hAnsi="Kalinga" w:cs="Kalinga"/>
          <w:color w:val="595959" w:themeColor="text1" w:themeTint="A6"/>
          <w:sz w:val="20"/>
          <w:szCs w:val="20"/>
        </w:rPr>
        <w:t xml:space="preserve"> ouderbetrokkenheid kan vormgeven. </w:t>
      </w:r>
    </w:p>
    <w:p w14:paraId="295CDE46"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6AC7E630"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 xml:space="preserve">Er worden vijf </w:t>
      </w:r>
      <w:r>
        <w:rPr>
          <w:rFonts w:ascii="Kalinga" w:hAnsi="Kalinga" w:cs="Kalinga"/>
          <w:color w:val="595959" w:themeColor="text1" w:themeTint="A6"/>
          <w:sz w:val="20"/>
          <w:szCs w:val="20"/>
        </w:rPr>
        <w:t>o</w:t>
      </w:r>
      <w:r w:rsidRPr="00352DD5">
        <w:rPr>
          <w:rFonts w:ascii="Kalinga" w:hAnsi="Kalinga" w:cs="Kalinga"/>
          <w:color w:val="595959" w:themeColor="text1" w:themeTint="A6"/>
          <w:sz w:val="20"/>
          <w:szCs w:val="20"/>
        </w:rPr>
        <w:t>uderbijeenkomsten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(bijvoorbeeld over spelen met uw baby/dreumes/peuter, of over praten met kinderen) beschreven met 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uitgewerkt draaiboek daarbij. Bij elke </w:t>
      </w:r>
      <w:r w:rsidRPr="00352DD5">
        <w:rPr>
          <w:rFonts w:ascii="Kalinga" w:hAnsi="Kalinga" w:cs="Kalinga"/>
          <w:color w:val="595959" w:themeColor="text1" w:themeTint="A6"/>
          <w:sz w:val="20"/>
          <w:szCs w:val="20"/>
        </w:rPr>
        <w:lastRenderedPageBreak/>
        <w:t>ouderbijeenkomst hoort een informatieblad voor ouders met daarop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allerlei interessante wetenswaardigheden over het onderwerp, activiteitensuggesties voor thuis en tips over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bijvoorbeeld 'omgaan met gevoelens en met elkaar', 'bewegen en ervaren' en 'ruimtelijk </w:t>
      </w:r>
      <w:proofErr w:type="spellStart"/>
      <w:r w:rsidRPr="00352DD5">
        <w:rPr>
          <w:rFonts w:ascii="Kalinga" w:hAnsi="Kalinga" w:cs="Kalinga"/>
          <w:color w:val="595959" w:themeColor="text1" w:themeTint="A6"/>
          <w:sz w:val="20"/>
          <w:szCs w:val="20"/>
        </w:rPr>
        <w:t>begrip'.In</w:t>
      </w:r>
      <w:proofErr w:type="spellEnd"/>
      <w:r w:rsidRPr="00352DD5">
        <w:rPr>
          <w:rFonts w:ascii="Kalinga" w:hAnsi="Kalinga" w:cs="Kalinga"/>
          <w:color w:val="595959" w:themeColor="text1" w:themeTint="A6"/>
          <w:sz w:val="20"/>
          <w:szCs w:val="20"/>
        </w:rPr>
        <w:t xml:space="preserve"> Uk &amp; Puk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Thuis zitten ook ouderbrieven met informatie over elk thema van Uk &amp; Puk, opgesplitst in </w:t>
      </w:r>
      <w:r>
        <w:rPr>
          <w:rFonts w:ascii="Kalinga" w:hAnsi="Kalinga" w:cs="Kalinga"/>
          <w:color w:val="595959" w:themeColor="text1" w:themeTint="A6"/>
          <w:sz w:val="20"/>
          <w:szCs w:val="20"/>
        </w:rPr>
        <w:t>l</w:t>
      </w:r>
      <w:r w:rsidRPr="00352DD5">
        <w:rPr>
          <w:rFonts w:ascii="Kalinga" w:hAnsi="Kalinga" w:cs="Kalinga"/>
          <w:color w:val="595959" w:themeColor="text1" w:themeTint="A6"/>
          <w:sz w:val="20"/>
          <w:szCs w:val="20"/>
        </w:rPr>
        <w:t>eeftijdscategorieën.</w:t>
      </w:r>
    </w:p>
    <w:p w14:paraId="11D6B99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7599F2D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Zo zijn er dus voor elk thema 3 verschillende ouderbrieven, 1 voor ouders van baby's (0-1 ½ jaar), 1 voor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ouders van dreumesen (1 ½ - 2 ½ jaar) en 1 voor ouders van peuters (2 ½ - 4 jaar). In deze ouderbrieven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wordt aangegeven welke activiteiten de kinderen gaan doen tijdens dit thema, welke ontwikkelingsgebieden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op welke manier gestimuleerd worden en waar het voorleesverhaal behorende bij dit thema over gaat. Ook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worden allerlei suggesties gegeven over hoe de ouders thuis kunnen aansluiten op dit thema. In elke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ouderbrief staan deze suggesties geordend onder de kopjes 'kijkje in de groep', 'verzorgen', 'samen een klusje</w:t>
      </w:r>
    </w:p>
    <w:p w14:paraId="2E07573D"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doen', 'samen praten', 'spelen', 'bewegen' en 'ontdekken'.</w:t>
      </w:r>
    </w:p>
    <w:p w14:paraId="6AAA8D4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BFBFAD9"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6. Materialen en links</w:t>
      </w:r>
    </w:p>
    <w:p w14:paraId="7CD326E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bestaat uit verschillende materialen:</w:t>
      </w:r>
    </w:p>
    <w:p w14:paraId="4B8958F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De pop Puk</w:t>
      </w:r>
    </w:p>
    <w:p w14:paraId="6F26FA22"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10 Thema's met activiteiten</w:t>
      </w:r>
    </w:p>
    <w:p w14:paraId="4556D49A"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1 Thema met activiteiten voor peuters die bijna naar de basisschool gaan: 'Ik ben bijna 4!' en het</w:t>
      </w:r>
    </w:p>
    <w:p w14:paraId="2F26E14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prentenboek '</w:t>
      </w:r>
      <w:proofErr w:type="spellStart"/>
      <w:r w:rsidRPr="00352DD5">
        <w:rPr>
          <w:rFonts w:ascii="Kalinga" w:hAnsi="Kalinga" w:cs="Kalinga"/>
          <w:color w:val="595959" w:themeColor="text1" w:themeTint="A6"/>
          <w:sz w:val="20"/>
          <w:szCs w:val="20"/>
        </w:rPr>
        <w:t>Wielewoelewool</w:t>
      </w:r>
      <w:proofErr w:type="spellEnd"/>
      <w:r w:rsidRPr="00352DD5">
        <w:rPr>
          <w:rFonts w:ascii="Kalinga" w:hAnsi="Kalinga" w:cs="Kalinga"/>
          <w:color w:val="595959" w:themeColor="text1" w:themeTint="A6"/>
          <w:sz w:val="20"/>
          <w:szCs w:val="20"/>
        </w:rPr>
        <w:t>, ik ga naar school!'</w:t>
      </w:r>
    </w:p>
    <w:p w14:paraId="019E1A2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3 Knieboeken</w:t>
      </w:r>
    </w:p>
    <w:p w14:paraId="295DC8B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1 Kijkboek</w:t>
      </w:r>
    </w:p>
    <w:p w14:paraId="0DEB0FE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1 Gebruikswijzer</w:t>
      </w:r>
    </w:p>
    <w:p w14:paraId="0DCE891F"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476F24D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Bij Uk &amp; Puk hoort ook een apart gedeelte voor ouders: 'Uk en Puk Thuis'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Uk &amp; Puk Thuis bestaat uit:</w:t>
      </w:r>
    </w:p>
    <w:p w14:paraId="0DE4511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Kopieerbladen met informatie voor ouders</w:t>
      </w:r>
    </w:p>
    <w:p w14:paraId="0B0885FA"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Een algemene ouderbrief over Uk &amp; Puk</w:t>
      </w:r>
    </w:p>
    <w:p w14:paraId="6108836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Per thema en per leeftijdscategorie een ouderbrief met informatie over de activiteiten van het thema en</w:t>
      </w:r>
      <w:r>
        <w:rPr>
          <w:rFonts w:ascii="Kalinga" w:hAnsi="Kalinga" w:cs="Kalinga"/>
          <w:color w:val="595959" w:themeColor="text1" w:themeTint="A6"/>
          <w:sz w:val="20"/>
          <w:szCs w:val="20"/>
        </w:rPr>
        <w:t xml:space="preserve"> t</w:t>
      </w:r>
      <w:r w:rsidRPr="00352DD5">
        <w:rPr>
          <w:rFonts w:ascii="Kalinga" w:hAnsi="Kalinga" w:cs="Kalinga"/>
          <w:color w:val="595959" w:themeColor="text1" w:themeTint="A6"/>
          <w:sz w:val="20"/>
          <w:szCs w:val="20"/>
        </w:rPr>
        <w:t>ips voor activiteiten om thuis aan te sluiten bij het thema.</w:t>
      </w:r>
    </w:p>
    <w:p w14:paraId="1EA5565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Een handleiding voor de pedagogisch medewerkers</w:t>
      </w:r>
    </w:p>
    <w:p w14:paraId="47ED23B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Een aantal ouderbijeenkomsten over de volgende onderwerpen:</w:t>
      </w:r>
    </w:p>
    <w:p w14:paraId="6F80D9FB"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Kennismaken met Puk (een algemene informatiebijeenkomst over Uk &amp; Puk)</w:t>
      </w:r>
    </w:p>
    <w:p w14:paraId="3D37679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Spelen met baby's</w:t>
      </w:r>
    </w:p>
    <w:p w14:paraId="118E245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Spelen met dreumesen</w:t>
      </w:r>
    </w:p>
    <w:p w14:paraId="1514C33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Spelen met peuters</w:t>
      </w:r>
    </w:p>
    <w:p w14:paraId="58921C3A"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Praten met kinderen</w:t>
      </w:r>
    </w:p>
    <w:p w14:paraId="7851B19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 xml:space="preserve">De materialen zijn uitgegeven door Uitgeverij </w:t>
      </w:r>
      <w:proofErr w:type="spellStart"/>
      <w:r w:rsidRPr="00352DD5">
        <w:rPr>
          <w:rFonts w:ascii="Kalinga" w:hAnsi="Kalinga" w:cs="Kalinga"/>
          <w:color w:val="595959" w:themeColor="text1" w:themeTint="A6"/>
          <w:sz w:val="20"/>
          <w:szCs w:val="20"/>
        </w:rPr>
        <w:t>Zwijsen</w:t>
      </w:r>
      <w:proofErr w:type="spellEnd"/>
      <w:r w:rsidRPr="00352DD5">
        <w:rPr>
          <w:rFonts w:ascii="Kalinga" w:hAnsi="Kalinga" w:cs="Kalinga"/>
          <w:color w:val="595959" w:themeColor="text1" w:themeTint="A6"/>
          <w:sz w:val="20"/>
          <w:szCs w:val="20"/>
        </w:rPr>
        <w:t xml:space="preserve"> B.V., Tilburg: www.zwijsen.nl en zijn te koop via</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schoolboeken leveranciers.</w:t>
      </w:r>
    </w:p>
    <w:p w14:paraId="7116C37F" w14:textId="77777777" w:rsidR="009A06A6"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p>
    <w:p w14:paraId="1156D0A8"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7. Verantwoording van de doelen, de doelgroep en de aanpak</w:t>
      </w:r>
    </w:p>
    <w:p w14:paraId="4A8F77B3"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Probleemanalyse</w:t>
      </w:r>
    </w:p>
    <w:p w14:paraId="7CEFF07B"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 schooljaar 2008/2009 waren er 240.000 achterstandsleerlingen in het Nederlandse basisonderwijs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t>
      </w:r>
      <w:proofErr w:type="spellStart"/>
      <w:r w:rsidRPr="00352DD5">
        <w:rPr>
          <w:rFonts w:ascii="Kalinga" w:hAnsi="Kalinga" w:cs="Kalinga"/>
          <w:color w:val="595959" w:themeColor="text1" w:themeTint="A6"/>
          <w:sz w:val="20"/>
          <w:szCs w:val="20"/>
        </w:rPr>
        <w:t>Boerdam</w:t>
      </w:r>
      <w:proofErr w:type="spellEnd"/>
      <w:r w:rsidRPr="00352DD5">
        <w:rPr>
          <w:rFonts w:ascii="Kalinga" w:hAnsi="Kalinga" w:cs="Kalinga"/>
          <w:color w:val="595959" w:themeColor="text1" w:themeTint="A6"/>
          <w:sz w:val="20"/>
          <w:szCs w:val="20"/>
        </w:rPr>
        <w:t>, 2009). Er zijn verschillende risicofactoren die de ontwikkeling van kinderen kunnen beïnvloeden.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Gedacht kan worden aan armoede, een laag opleidingsniveau </w:t>
      </w:r>
      <w:r w:rsidRPr="00352DD5">
        <w:rPr>
          <w:rFonts w:ascii="Kalinga" w:hAnsi="Kalinga" w:cs="Kalinga"/>
          <w:color w:val="595959" w:themeColor="text1" w:themeTint="A6"/>
          <w:sz w:val="20"/>
          <w:szCs w:val="20"/>
        </w:rPr>
        <w:lastRenderedPageBreak/>
        <w:t>van de ouders, een lage sociaaleconomische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status van de ouders en </w:t>
      </w:r>
      <w:proofErr w:type="spellStart"/>
      <w:r w:rsidRPr="00352DD5">
        <w:rPr>
          <w:rFonts w:ascii="Kalinga" w:hAnsi="Kalinga" w:cs="Kalinga"/>
          <w:color w:val="595959" w:themeColor="text1" w:themeTint="A6"/>
          <w:sz w:val="20"/>
          <w:szCs w:val="20"/>
        </w:rPr>
        <w:t>anderstaligheid</w:t>
      </w:r>
      <w:proofErr w:type="spellEnd"/>
      <w:r w:rsidRPr="00352DD5">
        <w:rPr>
          <w:rFonts w:ascii="Kalinga" w:hAnsi="Kalinga" w:cs="Kalinga"/>
          <w:color w:val="595959" w:themeColor="text1" w:themeTint="A6"/>
          <w:sz w:val="20"/>
          <w:szCs w:val="20"/>
        </w:rPr>
        <w:t>. Een belangrijk deel van de geïdentificeerde risicofactoren is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sociaaleconomische aard (inkomen, werkloosheid), of hangt nauw samen met de sociaaleconomische en</w:t>
      </w:r>
    </w:p>
    <w:p w14:paraId="1BE9927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etnische minderheidspositie van gezinnen (buurt, huisvesting). Toch is een lage sociaaleconomische status,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een etnische minderheidspositie of armoede als zodanig niet beslissend, maar gaat het om de combinatie met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andere risicofactoren. Door cumulatie van verschillende risicofactoren wordt de kans op latere problemen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aanzienlijk verhoogd (Doolaard &amp; Leseman, 2008).</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Hoger opgeleide autochtone en allochtone ouders blijken een meer stimulerende omgeving voor hun kinderen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te creëren dan laag opgeleide ouders, waardoor kinderen schoolse vaardigheden zoals leerhouding, interesse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 schoolvakken, intrinsieke motivatie voor lezen en schrijven in de regel thuis verwerven tijdens alledaagse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gesprekken, in spel, door voorlezen etc. (Blok en Leseman, 2004; Mutsaers, 2008). Dus hoe hoger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opleidingsniveau van de ouders, hoe meer informele leerervaringen kinderen thuis opdoen ter voorbereiding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van het schoolse leren.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Uit onderzoek blijkt dat als kinderen eenmaal onderwijsachterstanden opgelopen hebben, deze maar moeilijk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hersteld kunnen worden (Van Kampen, Kloprogge, Rutten &amp; Schonewille, 2005). Leseman (2007) benadrukt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dan ook dat ingrijpen op jonge leeftijd, al voor een leeftijd van drie jaar, cruciaal is. Kinderopvang blijkt 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positief effect te hebben op de ontwikkeling van jonge kinderen (Groot, </w:t>
      </w:r>
      <w:proofErr w:type="spellStart"/>
      <w:r w:rsidRPr="00352DD5">
        <w:rPr>
          <w:rFonts w:ascii="Kalinga" w:hAnsi="Kalinga" w:cs="Kalinga"/>
          <w:color w:val="595959" w:themeColor="text1" w:themeTint="A6"/>
          <w:sz w:val="20"/>
          <w:szCs w:val="20"/>
        </w:rPr>
        <w:t>Maasssen</w:t>
      </w:r>
      <w:proofErr w:type="spellEnd"/>
      <w:r w:rsidRPr="00352DD5">
        <w:rPr>
          <w:rFonts w:ascii="Kalinga" w:hAnsi="Kalinga" w:cs="Kalinga"/>
          <w:color w:val="595959" w:themeColor="text1" w:themeTint="A6"/>
          <w:sz w:val="20"/>
          <w:szCs w:val="20"/>
        </w:rPr>
        <w:t xml:space="preserve"> van den Brink, Dobbelsteen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&amp; van </w:t>
      </w:r>
      <w:proofErr w:type="spellStart"/>
      <w:r w:rsidRPr="00352DD5">
        <w:rPr>
          <w:rFonts w:ascii="Kalinga" w:hAnsi="Kalinga" w:cs="Kalinga"/>
          <w:color w:val="595959" w:themeColor="text1" w:themeTint="A6"/>
          <w:sz w:val="20"/>
          <w:szCs w:val="20"/>
        </w:rPr>
        <w:t>Mierloo</w:t>
      </w:r>
      <w:proofErr w:type="spellEnd"/>
      <w:r w:rsidRPr="00352DD5">
        <w:rPr>
          <w:rFonts w:ascii="Kalinga" w:hAnsi="Kalinga" w:cs="Kalinga"/>
          <w:color w:val="595959" w:themeColor="text1" w:themeTint="A6"/>
          <w:sz w:val="20"/>
          <w:szCs w:val="20"/>
        </w:rPr>
        <w:t>, 2001; Leseman, 2002) en is daarom bij uitstek geschikt als het gaat om preventie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ontwikkelingsachterstanden. De kinderopvang kan zo een beschermende factor zijn voor kinderen die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risico hebben een onderwijsachterstand op te lopen. In de kinderopvang is men immers in staat kinderen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jongs af aan al een rijke leeromgeving te bieden, waardoor een goede aanvulling op de thuissituatie geboden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kan worden. Wel moeten we in acht nemen dat de er een dalende trend waar te nemen is in de kwaliteit van</w:t>
      </w:r>
      <w:r>
        <w:rPr>
          <w:rFonts w:ascii="Kalinga" w:hAnsi="Kalinga" w:cs="Kalinga"/>
          <w:color w:val="595959" w:themeColor="text1" w:themeTint="A6"/>
          <w:sz w:val="20"/>
          <w:szCs w:val="20"/>
        </w:rPr>
        <w:t xml:space="preserve"> de kinderopvang</w:t>
      </w:r>
      <w:r w:rsidRPr="00352DD5">
        <w:rPr>
          <w:rFonts w:ascii="Kalinga" w:hAnsi="Kalinga" w:cs="Kalinga"/>
          <w:color w:val="595959" w:themeColor="text1" w:themeTint="A6"/>
          <w:sz w:val="20"/>
          <w:szCs w:val="20"/>
        </w:rPr>
        <w:t>. Opvang van hoge kwaliteit heeft echter positieve effecten voor met name kinderen die in de</w:t>
      </w:r>
    </w:p>
    <w:p w14:paraId="6AA411AD"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thuissituatie weinig in hun o</w:t>
      </w:r>
      <w:r>
        <w:rPr>
          <w:rFonts w:ascii="Kalinga" w:hAnsi="Kalinga" w:cs="Kalinga"/>
          <w:color w:val="595959" w:themeColor="text1" w:themeTint="A6"/>
          <w:sz w:val="20"/>
          <w:szCs w:val="20"/>
        </w:rPr>
        <w:t>ntwikkeling worden gestimuleerd.</w:t>
      </w:r>
    </w:p>
    <w:p w14:paraId="33471A20"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49C21644"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richt zich op een preventieve aanpak van ontwikkelingsachterstanden door het bieden van een rijke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leeromgeving met een hoog niveau van pedagogische kwaliteit in het kindercentrum met als doel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stimulering van de ontwikkeling van kinderen in de kinderopvangleeftijd (0-4 jaar). Uk &amp; Puk bereikt hiermee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niet alleen de kinderen met het risico op een achterstand die een peuterspeelzaal bezoeken, maar ook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die naar de kinderopvang gaan. Die laatste groep is immers enorm gegroeid de afgelopen jaren</w:t>
      </w:r>
      <w:r>
        <w:rPr>
          <w:rFonts w:ascii="Kalinga" w:hAnsi="Kalinga" w:cs="Kalinga"/>
          <w:color w:val="595959" w:themeColor="text1" w:themeTint="A6"/>
          <w:sz w:val="20"/>
          <w:szCs w:val="20"/>
        </w:rPr>
        <w:t>.</w:t>
      </w:r>
    </w:p>
    <w:p w14:paraId="35DD03F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7AEE360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Beinvloedbare factor: Pedagogische kwaliteit in de kinderopvang</w:t>
      </w:r>
    </w:p>
    <w:p w14:paraId="1F9CA5A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Bij de formulering van pedagogische kwaliteit wordt uitgegaan van vier pedagogische basisdoelen: het bieden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van veiligheid en het bevorderen van de persoonlijke, de sociale en de morele competentie van de kinderen.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Riksen Walraven (2004) heeft een model ontwikkeld waardoor duidelijk wordt hoe de opvang in 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kindercentrum van invloed is op de ontwikkeling van het kind. De ervaringen die kinderen opdoen in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interactie met de materiële omgeving (ruimte, spelmaterialen, meubilair), de pedagogisch medewerker en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andere kinderen zijn direct van invloed op het welbevinden en de ontwikkeling van kinderen in de</w:t>
      </w:r>
    </w:p>
    <w:p w14:paraId="578CE1F2"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kinderopvang. Deze directe factoren zijn kenmerken van de proceskwaliteit van de opvang. Van deze directe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factoren heeft de pedagogisch medewerker verreweg de grootste invloed op het welzijn en de ontwikkeling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van de kinderen. Zij beïnvloedt de kinderen rechtstreeks met haar interacties met de kinderen zelf, maar ook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bepaalt zij grotendeels de kwaliteit van de interacties </w:t>
      </w:r>
      <w:r w:rsidRPr="00352DD5">
        <w:rPr>
          <w:rFonts w:ascii="Kalinga" w:hAnsi="Kalinga" w:cs="Kalinga"/>
          <w:color w:val="595959" w:themeColor="text1" w:themeTint="A6"/>
          <w:sz w:val="20"/>
          <w:szCs w:val="20"/>
        </w:rPr>
        <w:lastRenderedPageBreak/>
        <w:t>tussen de kinderen onderling en de kwaliteit van hun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ervaringen met het aanwezige. De interactievaardigheden van pedagogisch medewerkers worden als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kern van de </w:t>
      </w:r>
      <w:r>
        <w:rPr>
          <w:rFonts w:ascii="Kalinga" w:hAnsi="Kalinga" w:cs="Kalinga"/>
          <w:color w:val="595959" w:themeColor="text1" w:themeTint="A6"/>
          <w:sz w:val="20"/>
          <w:szCs w:val="20"/>
        </w:rPr>
        <w:t>p</w:t>
      </w:r>
      <w:r w:rsidRPr="00352DD5">
        <w:rPr>
          <w:rFonts w:ascii="Kalinga" w:hAnsi="Kalinga" w:cs="Kalinga"/>
          <w:color w:val="595959" w:themeColor="text1" w:themeTint="A6"/>
          <w:sz w:val="20"/>
          <w:szCs w:val="20"/>
        </w:rPr>
        <w:t>roceskwaliteit gezien. Pedagogisch medewerkers moeten over deze interactievaardigheden</w:t>
      </w:r>
    </w:p>
    <w:p w14:paraId="52C4E3AB"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beschikken willen zij de pedagogische basisdoelen optimaal kunnen realiseren.</w:t>
      </w:r>
    </w:p>
    <w:p w14:paraId="665F0065"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structurele factoren (bijvoorbeeld het pedagogisch beleid, de ruimte, de inrichting, de materialen, etc.)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het kindercentrum hebben een meer indirecte invloed op kwaliteit. Ouders kunnen op zowel de </w:t>
      </w:r>
      <w:proofErr w:type="spellStart"/>
      <w:r w:rsidRPr="00352DD5">
        <w:rPr>
          <w:rFonts w:ascii="Kalinga" w:hAnsi="Kalinga" w:cs="Kalinga"/>
          <w:color w:val="595959" w:themeColor="text1" w:themeTint="A6"/>
          <w:sz w:val="20"/>
          <w:szCs w:val="20"/>
        </w:rPr>
        <w:t>structurele</w:t>
      </w:r>
      <w:r>
        <w:rPr>
          <w:rFonts w:ascii="Kalinga" w:hAnsi="Kalinga" w:cs="Kalinga"/>
          <w:color w:val="595959" w:themeColor="text1" w:themeTint="A6"/>
          <w:sz w:val="20"/>
          <w:szCs w:val="20"/>
        </w:rPr>
        <w:t>n</w:t>
      </w:r>
      <w:proofErr w:type="spellEnd"/>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factoren als op de proceskwaliteit hun invloed uitoefenen, door onder andere hun contact met de pedagogisch</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medewerkers. Uk &amp; Puk richt zich met name op de directe factoren (de interactie tussen kind, pedagogisch</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medewerker, andere kinderen en de materiële omgeving) uit het kwaliteitsmodel van Riksen-Walraven.</w:t>
      </w:r>
    </w:p>
    <w:p w14:paraId="659F0465"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Voor de ontwikkeling van jonge kinderen blijken veilige gehechtheidrelaties van belang. Wanneer kinderen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ook in de kinderopvang veilige gehechtheidrelaties aangaan, vergroot dit hun kansen op een optimale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ontwikkeling. Aspecten die hierbij van belang zijn, zijn de sensitieve responsiviteit en de beschikbaarheid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pedagogisch medewerkers. Het opbouwen van relaties krijgt vorm als door herhaling een patroon kan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ontstaan. Daarom is continuïteit in </w:t>
      </w:r>
      <w:r>
        <w:rPr>
          <w:rFonts w:ascii="Kalinga" w:hAnsi="Kalinga" w:cs="Kalinga"/>
          <w:color w:val="595959" w:themeColor="text1" w:themeTint="A6"/>
          <w:sz w:val="20"/>
          <w:szCs w:val="20"/>
        </w:rPr>
        <w:t>relaties zo belangrijk.</w:t>
      </w:r>
    </w:p>
    <w:p w14:paraId="20789180"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4C72AA2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Voor pedagogisch medewerkers in kindercentra betekent dit dat zij veel</w:t>
      </w:r>
      <w:r>
        <w:rPr>
          <w:rFonts w:ascii="Kalinga" w:hAnsi="Kalinga" w:cs="Kalinga"/>
          <w:color w:val="595959" w:themeColor="text1" w:themeTint="A6"/>
          <w:sz w:val="20"/>
          <w:szCs w:val="20"/>
        </w:rPr>
        <w:t xml:space="preserve"> gelegenheid moeten creëren voor </w:t>
      </w:r>
      <w:r w:rsidRPr="00352DD5">
        <w:rPr>
          <w:rFonts w:ascii="Kalinga" w:hAnsi="Kalinga" w:cs="Kalinga"/>
          <w:color w:val="595959" w:themeColor="text1" w:themeTint="A6"/>
          <w:sz w:val="20"/>
          <w:szCs w:val="20"/>
        </w:rPr>
        <w:t>interactie met het kind (zowel individueel als in een kleine groep), en een houding moeten ontwikkelen die is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afgestemd op het ontwikkelingsnive</w:t>
      </w:r>
      <w:r>
        <w:rPr>
          <w:rFonts w:ascii="Kalinga" w:hAnsi="Kalinga" w:cs="Kalinga"/>
          <w:color w:val="595959" w:themeColor="text1" w:themeTint="A6"/>
          <w:sz w:val="20"/>
          <w:szCs w:val="20"/>
        </w:rPr>
        <w:t>au en de behoefte van het kind</w:t>
      </w:r>
      <w:r w:rsidRPr="00352DD5">
        <w:rPr>
          <w:rFonts w:ascii="Kalinga" w:hAnsi="Kalinga" w:cs="Kalinga"/>
          <w:color w:val="595959" w:themeColor="text1" w:themeTint="A6"/>
          <w:sz w:val="20"/>
          <w:szCs w:val="20"/>
        </w:rPr>
        <w:t>. Dit betekent de ene keer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ondersteunen of aanmoedigen, de andere keer het kind ruimte geven zelf te ontdekken, en weer een andere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keer het kind op weg helpen.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Nederlands Consortium Kinderopvang (NCKO) heeft in haar onderzoek naar de kwaliteit van de</w:t>
      </w:r>
    </w:p>
    <w:p w14:paraId="65F74F8B"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kinderopvang in 2008 opnieuw een daling geconstateerd van de algemene proceskwaliteit in de kinderopvang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(bestaande uit: ruimte/meubilering, taal, activiteiten, interacties en programma). Opvallend in dit onderzoek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is dat de pedagogische kwaliteit, gemeten op schaal Interacties, significant is gedaald ten opzichte van 2005.Zoals gezegd worden deze interactievaardigheden over het algemeen gezien als de kern van pedagogische</w:t>
      </w:r>
    </w:p>
    <w:p w14:paraId="5BB38779"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kwaliteit (aansluitend bij theorieën over gehechtheid). Het gaat hierbij met name om een daling in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interactievaardigheden 'praten en uitleggen', 'ontwikkelingsstimulering' en 'begeleiding van interacties tussen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w:t>
      </w:r>
    </w:p>
    <w:p w14:paraId="1161101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53B301BE"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Verbinding probleemanalyse, doel, doelgroep en aanpak</w:t>
      </w:r>
    </w:p>
    <w:p w14:paraId="1556C97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Sociale leerpsychologie</w:t>
      </w:r>
    </w:p>
    <w:p w14:paraId="3D7C96BA"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 xml:space="preserve">In Uk &amp; Puk zijn elementen van de sociale leertheorie van </w:t>
      </w:r>
      <w:proofErr w:type="spellStart"/>
      <w:r w:rsidRPr="00352DD5">
        <w:rPr>
          <w:rFonts w:ascii="Kalinga" w:hAnsi="Kalinga" w:cs="Kalinga"/>
          <w:color w:val="595959" w:themeColor="text1" w:themeTint="A6"/>
          <w:sz w:val="20"/>
          <w:szCs w:val="20"/>
        </w:rPr>
        <w:t>Vygotsky</w:t>
      </w:r>
      <w:proofErr w:type="spellEnd"/>
      <w:r w:rsidRPr="00352DD5">
        <w:rPr>
          <w:rFonts w:ascii="Kalinga" w:hAnsi="Kalinga" w:cs="Kalinga"/>
          <w:color w:val="595959" w:themeColor="text1" w:themeTint="A6"/>
          <w:sz w:val="20"/>
          <w:szCs w:val="20"/>
        </w:rPr>
        <w:t xml:space="preserve"> terug te vinden. Het uitgangspunt van Uk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&amp; Puk is dat kinderen zich nieuwe vaardigheden eigen maken in interactie met hun omgeving. Het leren komt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tot stand wanneer kinderen actief betrokken zijn, en uitgedaagd en ondersteund worden om te leren (</w:t>
      </w:r>
      <w:proofErr w:type="spellStart"/>
      <w:r w:rsidRPr="00352DD5">
        <w:rPr>
          <w:rFonts w:ascii="Kalinga" w:hAnsi="Kalinga" w:cs="Kalinga"/>
          <w:color w:val="595959" w:themeColor="text1" w:themeTint="A6"/>
          <w:sz w:val="20"/>
          <w:szCs w:val="20"/>
        </w:rPr>
        <w:t>Barnett</w:t>
      </w:r>
      <w:proofErr w:type="spellEnd"/>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e.a., 2008). Kinderen leren vooral wanneer de aangeboden activiteiten aansluiten bij de 'zone van naaste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ontwikkeling' van het kind (dat wil zeggen: niet teveel, maar ook niet te weinig eisen, Leseman 2004). Omdat</w:t>
      </w:r>
    </w:p>
    <w:p w14:paraId="6FAF40F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de interesse van het kind juist uitgaat naar activiteiten die een beroep doen op de vaardigheden die in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'zone van naaste ontwikkeling' liggen, wordt bij Uk &amp; Puk nadrukkelijk gebruik gemaakt van de eigen inbreng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van het kind en staat de betrokkenheid van het kind bij het doen van de activiteit voorop.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Uk &amp; Puk bestaat uit activiteiten rondom thema's die dichtbij de beleving van het jonge kind staan, waardoor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activiteiten herkenbaar en betekenisvol voor hen zijn en eerder opgedane kennis en vaardigheden worden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aangesproken. Omdat kinderen actief deelnemen aan de activiteiten wordt een ontwikkelingsgerichte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leeromgeving gecreëerd, die bij </w:t>
      </w:r>
      <w:r w:rsidRPr="00352DD5">
        <w:rPr>
          <w:rFonts w:ascii="Kalinga" w:hAnsi="Kalinga" w:cs="Kalinga"/>
          <w:color w:val="595959" w:themeColor="text1" w:themeTint="A6"/>
          <w:sz w:val="20"/>
          <w:szCs w:val="20"/>
        </w:rPr>
        <w:lastRenderedPageBreak/>
        <w:t>uitstek kansen creëert om kinderen informele leerervaringen op te laten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doen. Er wordt veel gebruik gemaakt van verzorgingsmomenten en dagelijkse routines en van gewone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dagelijkse spelletjes, rijmpjes, versjes en kinderliedjes.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Omdat Uk &amp; Puk zich op kinderen van nul tot vier jaar richt moeten de activiteiten op de verschillende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vaardigheidsniveaus worden afgestemd. Om aan te kunnen sluiten bij de zone van naaste ontwikkeling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van de verschillende leeftijdscategorieën betekent dit dat er verschillende accenten worden gelegd.</w:t>
      </w:r>
    </w:p>
    <w:p w14:paraId="315D7844"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Verkennen, verbinden en verdiepen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Haan, Pals en Schut (2008) onderschrijven het belang van de interactieve rol van de pedagogisch</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medewerker en het aansluiten bij de 'zone van de naaste ontwikkeling' van het kind. Door middel van spelen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verkennen jonge kinderen de wereld om hen heen. Bij symbolisch spel (rollenspel) staat verbeelding van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werkelijkheid centraal. Dit is belangrijk voor de ontwikkeling van geletterdheid. De rol van de pedagogisch</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medewerker is hierbij erg belangrijk. Eerst staat verkennen waar het kind mee bezig is, welke betrokkenheid</w:t>
      </w:r>
    </w:p>
    <w:p w14:paraId="69DB8578"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er is, centraal. Vervolgens verbindt zij de spelactiviteit aan de belangstelling van het kind en probeert ze ook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andere kinderen mee te laten doen. Daarna doet ze zelf mee en verdiept het spel. De activiteiten van Uk &amp;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Puk zijn zo geschreven dat zij de kinderen uitnodigen mee te spelen, en aansluiten bij de drie V's van De Haan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(verkennen, verbinden en verdiepen). In de training wordt de rol van de pedagogisch medewerker in het spel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uitgediept en wordt hier mee geoefend.</w:t>
      </w:r>
    </w:p>
    <w:p w14:paraId="259C325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74444D6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Kansen grijpen en kansen creëren</w:t>
      </w:r>
    </w:p>
    <w:p w14:paraId="7B5B71A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sluit aan bij het idee van 'kansen grijpen' en 'kansen creëren' uit het pedagogisch kader 0-4 jaar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t>
      </w:r>
      <w:proofErr w:type="spellStart"/>
      <w:r w:rsidRPr="00352DD5">
        <w:rPr>
          <w:rFonts w:ascii="Kalinga" w:hAnsi="Kalinga" w:cs="Kalinga"/>
          <w:color w:val="595959" w:themeColor="text1" w:themeTint="A6"/>
          <w:sz w:val="20"/>
          <w:szCs w:val="20"/>
        </w:rPr>
        <w:t>Singer</w:t>
      </w:r>
      <w:proofErr w:type="spellEnd"/>
      <w:r w:rsidRPr="00352DD5">
        <w:rPr>
          <w:rFonts w:ascii="Kalinga" w:hAnsi="Kalinga" w:cs="Kalinga"/>
          <w:color w:val="595959" w:themeColor="text1" w:themeTint="A6"/>
          <w:sz w:val="20"/>
          <w:szCs w:val="20"/>
        </w:rPr>
        <w:t xml:space="preserve"> e.a., 2009).</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 de handleiding en de training bij Uk &amp; Puk worden de pedagogisch medewerkers gestimuleerd naast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creëren van kansen door middel van het activiteitenaanbod, ook vooral kansen te grijpen om van gewone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situaties leersituaties te maken. Juist situaties waarbij het kind al actief betrokken is, zijn geschikt om het kind</w:t>
      </w:r>
    </w:p>
    <w:p w14:paraId="7E23840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informele leerervaringen op te laten doen. Dit geldt zeker voor de jongste kinderen.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Kleine groep</w:t>
      </w:r>
    </w:p>
    <w:p w14:paraId="338C1C1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 xml:space="preserve">Het merendeel van de activiteiten voor dreumesen en peuters binnen een thema zijn zo </w:t>
      </w:r>
      <w:r>
        <w:rPr>
          <w:rFonts w:ascii="Kalinga" w:hAnsi="Kalinga" w:cs="Kalinga"/>
          <w:color w:val="595959" w:themeColor="text1" w:themeTint="A6"/>
          <w:sz w:val="20"/>
          <w:szCs w:val="20"/>
        </w:rPr>
        <w:t xml:space="preserve"> g</w:t>
      </w:r>
      <w:r w:rsidRPr="00352DD5">
        <w:rPr>
          <w:rFonts w:ascii="Kalinga" w:hAnsi="Kalinga" w:cs="Kalinga"/>
          <w:color w:val="595959" w:themeColor="text1" w:themeTint="A6"/>
          <w:sz w:val="20"/>
          <w:szCs w:val="20"/>
        </w:rPr>
        <w:t>eschreven dat zij in</w:t>
      </w:r>
    </w:p>
    <w:p w14:paraId="211D7BD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een kleine groep uitgevoerd worden. Dit sluit aan bij de uitkomsten van het onderzoek van De Haan et al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(2011). Zij hebben aanwijzingen gevonden waaruit blijkt dat het uitvoeren van activiteiten in een kleine groep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vele malen effectiever kan zijn dan dezelfde activiteiten uitvoeren in een grote groep. In een kleine groep kan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pedagogisch medewerker het niveau van de activiteit goed afstemmen op de individuele kinderen,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optimaal inspelen op wat kinderen zelf inbrengen en is de kans het grootst dat kinderen actief deelnemen aan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het spel en de interactie. Voor baby's of voor kinderen die de Nederlandse taal nog niet begrijpen, kan zelfs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een kleine groep al teveel zijn. De pedagogisch medewerker biedt de activiteit dan individueel aan.</w:t>
      </w:r>
    </w:p>
    <w:p w14:paraId="03249B69"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E6AB66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Brede ontwikkeling</w:t>
      </w:r>
    </w:p>
    <w:p w14:paraId="4EE379A9"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Binnen Uk &amp; Puk staat het stimuleren van de brede ontwikkeling van kinderen van 0 tot 4 jaar centraal door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middel van activiteiten die aansluiten bij de belevingswereld van het kind. Tijdens alle activiteiten worden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vaardigheden op de deelgebieden van taal, sociaal-emotionele ontwikkeling, motoriek en rekenen ontwikkeld.</w:t>
      </w:r>
    </w:p>
    <w:p w14:paraId="07BF31B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4CE42EB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 elke activiteit staan per leeftijdsgebied (baby's, dreumesen, peuters) de concrete doelen voor elk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ontwikkelingsgebied vermeld waaraan door middel van de activiteit gewerkt wordt.</w:t>
      </w:r>
    </w:p>
    <w:p w14:paraId="68E05959"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Uit onderzoek blijkt dat de monitoring van de brede ontwikkeling van kinderen door middel van de inzet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een observatiesysteem van belang is (Harskamp, 2004). De ontwikkelingsdoelen </w:t>
      </w:r>
      <w:r w:rsidRPr="00352DD5">
        <w:rPr>
          <w:rFonts w:ascii="Kalinga" w:hAnsi="Kalinga" w:cs="Kalinga"/>
          <w:color w:val="595959" w:themeColor="text1" w:themeTint="A6"/>
          <w:sz w:val="20"/>
          <w:szCs w:val="20"/>
        </w:rPr>
        <w:lastRenderedPageBreak/>
        <w:t>binnen Uk &amp; Puk zijn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gebaseerd op het observatiesysteem 'Zo Praat Ik' (CED-Groep, 2008), 'Zo Doe Ik' (CED-Groep, 2006) en 'Zo</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beweeg Ik' (CED-Groep, 2008).</w:t>
      </w:r>
    </w:p>
    <w:p w14:paraId="01D0A0C0"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3BB38B1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Spraak/taalontwikkeling</w:t>
      </w:r>
    </w:p>
    <w:p w14:paraId="71EAD02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biedt activiteiten die de verschillende aspecten (taalinhoud/ woordenschat, taalvorm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communicatie) van de spraak/taalontwikkeling stimuleren door voorleesactiviteiten, liedjes en versjes en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diverse activiteiten talig te ondersteunen. Interactie met en actieve inbreng van het kind staat centraal.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spraak/taalontwikkeling wordt beïnvloed door grofweg twee omgevingsfactoren: een rijk en betekenisvol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taalaanbod en voldoende gelegenheid om de taalvaardigheid te oefenen. Dit geldt voor kinderen van alle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leeftijden (0-4 jaar) en voor zowel kinderen die het Nederlands als eerste taal leren, als voor kinderen voor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wie het Nederlands de tweede taal is.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Bij de laatste groep zijn een aantal aandachtspunten van belang. Zoals een positieve houding ten opzichte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thuistaal van het kind en rekening houden met het feit dat kinderen die het Nederlands als tweede taal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aangeboden krijgen een zogenaamde 'stille' periode kunnen doormaken, waarin zij eerst voldoende taalbegrip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kunnen opdoen om pas daarna ook actief de opgedane taalvaardigheden te kunnen gebruiken (</w:t>
      </w:r>
      <w:proofErr w:type="spellStart"/>
      <w:r w:rsidRPr="00352DD5">
        <w:rPr>
          <w:rFonts w:ascii="Kalinga" w:hAnsi="Kalinga" w:cs="Kalinga"/>
          <w:color w:val="595959" w:themeColor="text1" w:themeTint="A6"/>
          <w:sz w:val="20"/>
          <w:szCs w:val="20"/>
        </w:rPr>
        <w:t>Suijkerbuijk</w:t>
      </w:r>
      <w:proofErr w:type="spellEnd"/>
      <w:r w:rsidRPr="00352DD5">
        <w:rPr>
          <w:rFonts w:ascii="Kalinga" w:hAnsi="Kalinga" w:cs="Kalinga"/>
          <w:color w:val="595959" w:themeColor="text1" w:themeTint="A6"/>
          <w:sz w:val="20"/>
          <w:szCs w:val="20"/>
        </w:rPr>
        <w:t xml:space="preserve"> en</w:t>
      </w:r>
    </w:p>
    <w:p w14:paraId="58419714"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Kuiken, 2009).</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Er wordt gericht gewerkt aan het uitbreiden van de woordenschat. Hierbij zijn de woorden uit de woordenlijst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van </w:t>
      </w:r>
      <w:proofErr w:type="spellStart"/>
      <w:r w:rsidRPr="00352DD5">
        <w:rPr>
          <w:rFonts w:ascii="Kalinga" w:hAnsi="Kalinga" w:cs="Kalinga"/>
          <w:color w:val="595959" w:themeColor="text1" w:themeTint="A6"/>
          <w:sz w:val="20"/>
          <w:szCs w:val="20"/>
        </w:rPr>
        <w:t>Bacchini</w:t>
      </w:r>
      <w:proofErr w:type="spellEnd"/>
      <w:r w:rsidRPr="00352DD5">
        <w:rPr>
          <w:rFonts w:ascii="Kalinga" w:hAnsi="Kalinga" w:cs="Kalinga"/>
          <w:color w:val="595959" w:themeColor="text1" w:themeTint="A6"/>
          <w:sz w:val="20"/>
          <w:szCs w:val="20"/>
        </w:rPr>
        <w:t xml:space="preserve">, </w:t>
      </w:r>
      <w:proofErr w:type="spellStart"/>
      <w:r w:rsidRPr="00352DD5">
        <w:rPr>
          <w:rFonts w:ascii="Kalinga" w:hAnsi="Kalinga" w:cs="Kalinga"/>
          <w:color w:val="595959" w:themeColor="text1" w:themeTint="A6"/>
          <w:sz w:val="20"/>
          <w:szCs w:val="20"/>
        </w:rPr>
        <w:t>Boland</w:t>
      </w:r>
      <w:proofErr w:type="spellEnd"/>
      <w:r w:rsidRPr="00352DD5">
        <w:rPr>
          <w:rFonts w:ascii="Kalinga" w:hAnsi="Kalinga" w:cs="Kalinga"/>
          <w:color w:val="595959" w:themeColor="text1" w:themeTint="A6"/>
          <w:sz w:val="20"/>
          <w:szCs w:val="20"/>
        </w:rPr>
        <w:t>, Hulsbeek, Pot &amp; Smits (2005) als uitgangspunt genomen. Bij het aanbieden van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woorden is gebruik gemaakt van de theorie van </w:t>
      </w:r>
      <w:proofErr w:type="spellStart"/>
      <w:r w:rsidRPr="00352DD5">
        <w:rPr>
          <w:rFonts w:ascii="Kalinga" w:hAnsi="Kalinga" w:cs="Kalinga"/>
          <w:color w:val="595959" w:themeColor="text1" w:themeTint="A6"/>
          <w:sz w:val="20"/>
          <w:szCs w:val="20"/>
        </w:rPr>
        <w:t>Verhallen</w:t>
      </w:r>
      <w:proofErr w:type="spellEnd"/>
      <w:r w:rsidRPr="00352DD5">
        <w:rPr>
          <w:rFonts w:ascii="Kalinga" w:hAnsi="Kalinga" w:cs="Kalinga"/>
          <w:color w:val="595959" w:themeColor="text1" w:themeTint="A6"/>
          <w:sz w:val="20"/>
          <w:szCs w:val="20"/>
        </w:rPr>
        <w:t xml:space="preserve"> (</w:t>
      </w:r>
      <w:proofErr w:type="spellStart"/>
      <w:r w:rsidRPr="00352DD5">
        <w:rPr>
          <w:rFonts w:ascii="Kalinga" w:hAnsi="Kalinga" w:cs="Kalinga"/>
          <w:color w:val="595959" w:themeColor="text1" w:themeTint="A6"/>
          <w:sz w:val="20"/>
          <w:szCs w:val="20"/>
        </w:rPr>
        <w:t>Verhallen</w:t>
      </w:r>
      <w:proofErr w:type="spellEnd"/>
      <w:r w:rsidRPr="00352DD5">
        <w:rPr>
          <w:rFonts w:ascii="Kalinga" w:hAnsi="Kalinga" w:cs="Kalinga"/>
          <w:color w:val="595959" w:themeColor="text1" w:themeTint="A6"/>
          <w:sz w:val="20"/>
          <w:szCs w:val="20"/>
        </w:rPr>
        <w:t xml:space="preserve"> &amp; Walst, 2001; Van den </w:t>
      </w:r>
      <w:proofErr w:type="spellStart"/>
      <w:r w:rsidRPr="00352DD5">
        <w:rPr>
          <w:rFonts w:ascii="Kalinga" w:hAnsi="Kalinga" w:cs="Kalinga"/>
          <w:color w:val="595959" w:themeColor="text1" w:themeTint="A6"/>
          <w:sz w:val="20"/>
          <w:szCs w:val="20"/>
        </w:rPr>
        <w:t>Nulft</w:t>
      </w:r>
      <w:proofErr w:type="spellEnd"/>
      <w:r w:rsidRPr="00352DD5">
        <w:rPr>
          <w:rFonts w:ascii="Kalinga" w:hAnsi="Kalinga" w:cs="Kalinga"/>
          <w:color w:val="595959" w:themeColor="text1" w:themeTint="A6"/>
          <w:sz w:val="20"/>
          <w:szCs w:val="20"/>
        </w:rPr>
        <w:t xml:space="preserve"> &amp;</w:t>
      </w:r>
      <w:proofErr w:type="spellStart"/>
      <w:r w:rsidRPr="00352DD5">
        <w:rPr>
          <w:rFonts w:ascii="Kalinga" w:hAnsi="Kalinga" w:cs="Kalinga"/>
          <w:color w:val="595959" w:themeColor="text1" w:themeTint="A6"/>
          <w:sz w:val="20"/>
          <w:szCs w:val="20"/>
        </w:rPr>
        <w:t>Verhallen</w:t>
      </w:r>
      <w:proofErr w:type="spellEnd"/>
      <w:r w:rsidRPr="00352DD5">
        <w:rPr>
          <w:rFonts w:ascii="Kalinga" w:hAnsi="Kalinga" w:cs="Kalinga"/>
          <w:color w:val="595959" w:themeColor="text1" w:themeTint="A6"/>
          <w:sz w:val="20"/>
          <w:szCs w:val="20"/>
        </w:rPr>
        <w:t>, 2002) hetgeen ook is terug te vinden in de opbouw van de activiteiten. In de introductie, kern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uitbreiding worden de woorden in een betekenisvolle context aangeboden, verduidelijkt en gebruikt. </w:t>
      </w:r>
    </w:p>
    <w:p w14:paraId="674DCBC8"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E8F989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 de</w:t>
      </w:r>
      <w:r>
        <w:rPr>
          <w:rFonts w:ascii="Kalinga" w:hAnsi="Kalinga" w:cs="Kalinga"/>
          <w:color w:val="595959" w:themeColor="text1" w:themeTint="A6"/>
          <w:sz w:val="20"/>
          <w:szCs w:val="20"/>
        </w:rPr>
        <w:t xml:space="preserve"> a</w:t>
      </w:r>
      <w:r w:rsidRPr="00352DD5">
        <w:rPr>
          <w:rFonts w:ascii="Kalinga" w:hAnsi="Kalinga" w:cs="Kalinga"/>
          <w:color w:val="595959" w:themeColor="text1" w:themeTint="A6"/>
          <w:sz w:val="20"/>
          <w:szCs w:val="20"/>
        </w:rPr>
        <w:t>fsluiting van de activiteit worden de woorden teruggevraagd om te controleren of het kind de woorden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begrijpt en zelfs eventueel al kan gebruiken.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Wanneer het gaat om interactie en communicatie, gaat het om onderlinge betrokkenheid van zowel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spreker als de luisteraar. Kinderen moeten in een interactie zodanig betrokken raken dat ze op een effectieve</w:t>
      </w:r>
    </w:p>
    <w:p w14:paraId="55DE9A8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en sociale manier met de ander communiceren. Bij de jongste groep kinderen, staat het beurt wisselen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centraal. Omdat baby's al voordat ze kunnen praten een woordenschat opbouwen is het erg belangrijk dat 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veel tegen hen gepraat wordt. Verwoorden wat je doet en voorwerpen bij de naam noemen zijn belangrijke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aandachtspunten voor pedagogisch medewerkers. Communicatie wordt in eerste instantie vooral individueel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geoefend met de vertrouwde pedagogisch medewerker. Bij peuters worden bij communicatie de vaardigheden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luisteren en spreken geïntegreerd en de volgende vaardigheden aangesproken:</w:t>
      </w:r>
    </w:p>
    <w:p w14:paraId="57DAD83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Pragmatische vaardigheid: kinderen leren hoe ze zich moeten opstellen in een gesprek</w:t>
      </w:r>
    </w:p>
    <w:p w14:paraId="01A50E5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Uitdrukkingsvaardigheid: door interactie verbeteren kinderen hun uitdrukkingsvaardigheid. Zij breiden hun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woordenschat uit en passen hun grammatica beter toe.</w:t>
      </w:r>
    </w:p>
    <w:p w14:paraId="34241C70"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Tekstvaardigheid: kinderen leren begrijpend te luisteren en kunnen steeds beter een lopend verhaal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vertellen.</w:t>
      </w:r>
    </w:p>
    <w:p w14:paraId="6863BFB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l Taalbeschouwing: kinderen leren reflecteren op de functies en de structuur van mondelinge taal.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(Verhoeven, </w:t>
      </w:r>
      <w:proofErr w:type="spellStart"/>
      <w:r w:rsidRPr="00352DD5">
        <w:rPr>
          <w:rFonts w:ascii="Kalinga" w:hAnsi="Kalinga" w:cs="Kalinga"/>
          <w:color w:val="595959" w:themeColor="text1" w:themeTint="A6"/>
          <w:sz w:val="20"/>
          <w:szCs w:val="20"/>
        </w:rPr>
        <w:t>Biemond</w:t>
      </w:r>
      <w:proofErr w:type="spellEnd"/>
      <w:r w:rsidRPr="00352DD5">
        <w:rPr>
          <w:rFonts w:ascii="Kalinga" w:hAnsi="Kalinga" w:cs="Kalinga"/>
          <w:color w:val="595959" w:themeColor="text1" w:themeTint="A6"/>
          <w:sz w:val="20"/>
          <w:szCs w:val="20"/>
        </w:rPr>
        <w:t xml:space="preserve"> en </w:t>
      </w:r>
      <w:proofErr w:type="spellStart"/>
      <w:r w:rsidRPr="00352DD5">
        <w:rPr>
          <w:rFonts w:ascii="Kalinga" w:hAnsi="Kalinga" w:cs="Kalinga"/>
          <w:color w:val="595959" w:themeColor="text1" w:themeTint="A6"/>
          <w:sz w:val="20"/>
          <w:szCs w:val="20"/>
        </w:rPr>
        <w:t>Litjens</w:t>
      </w:r>
      <w:proofErr w:type="spellEnd"/>
      <w:r w:rsidRPr="00352DD5">
        <w:rPr>
          <w:rFonts w:ascii="Kalinga" w:hAnsi="Kalinga" w:cs="Kalinga"/>
          <w:color w:val="595959" w:themeColor="text1" w:themeTint="A6"/>
          <w:sz w:val="20"/>
          <w:szCs w:val="20"/>
        </w:rPr>
        <w:t xml:space="preserve">, 2007 in: </w:t>
      </w:r>
      <w:proofErr w:type="spellStart"/>
      <w:r w:rsidRPr="00352DD5">
        <w:rPr>
          <w:rFonts w:ascii="Kalinga" w:hAnsi="Kalinga" w:cs="Kalinga"/>
          <w:color w:val="595959" w:themeColor="text1" w:themeTint="A6"/>
          <w:sz w:val="20"/>
          <w:szCs w:val="20"/>
        </w:rPr>
        <w:t>Suijkerbuijk</w:t>
      </w:r>
      <w:proofErr w:type="spellEnd"/>
      <w:r w:rsidRPr="00352DD5">
        <w:rPr>
          <w:rFonts w:ascii="Kalinga" w:hAnsi="Kalinga" w:cs="Kalinga"/>
          <w:color w:val="595959" w:themeColor="text1" w:themeTint="A6"/>
          <w:sz w:val="20"/>
          <w:szCs w:val="20"/>
        </w:rPr>
        <w:t xml:space="preserve"> en Kuiken, 2009)</w:t>
      </w:r>
    </w:p>
    <w:p w14:paraId="55BDC7D2"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 Uk &amp; Puk is ook aandacht voor ontluikende geletterdheid. Hieronder vallen aspecten als boekoriëntatie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verhaalbegrip. Bij boekoriëntatie gaat het over de omgang met boeken, wat je eraan kunt zien en hoe je ze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leest (Verhoeven &amp; </w:t>
      </w:r>
      <w:proofErr w:type="spellStart"/>
      <w:r w:rsidRPr="00352DD5">
        <w:rPr>
          <w:rFonts w:ascii="Kalinga" w:hAnsi="Kalinga" w:cs="Kalinga"/>
          <w:color w:val="595959" w:themeColor="text1" w:themeTint="A6"/>
          <w:sz w:val="20"/>
          <w:szCs w:val="20"/>
        </w:rPr>
        <w:t>Aarnoutse</w:t>
      </w:r>
      <w:proofErr w:type="spellEnd"/>
      <w:r w:rsidRPr="00352DD5">
        <w:rPr>
          <w:rFonts w:ascii="Kalinga" w:hAnsi="Kalinga" w:cs="Kalinga"/>
          <w:color w:val="595959" w:themeColor="text1" w:themeTint="A6"/>
          <w:sz w:val="20"/>
          <w:szCs w:val="20"/>
        </w:rPr>
        <w:t>, 1999). Door voor te lezen en te vertellen raken kinderen vertrouwd met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verhalen, boeken en de taal die wordt gebruikt. Het kind zal zich gaan realiseren dat de schrijver met 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verhaal altijd een bedoeling heeft, dat het in feite een indirecte vorm van communicatie is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t>
      </w:r>
      <w:proofErr w:type="spellStart"/>
      <w:r w:rsidRPr="00352DD5">
        <w:rPr>
          <w:rFonts w:ascii="Kalinga" w:hAnsi="Kalinga" w:cs="Kalinga"/>
          <w:color w:val="595959" w:themeColor="text1" w:themeTint="A6"/>
          <w:sz w:val="20"/>
          <w:szCs w:val="20"/>
        </w:rPr>
        <w:t>Suijkerbuijk</w:t>
      </w:r>
      <w:proofErr w:type="spellEnd"/>
      <w:r w:rsidRPr="00352DD5">
        <w:rPr>
          <w:rFonts w:ascii="Kalinga" w:hAnsi="Kalinga" w:cs="Kalinga"/>
          <w:color w:val="595959" w:themeColor="text1" w:themeTint="A6"/>
          <w:sz w:val="20"/>
          <w:szCs w:val="20"/>
        </w:rPr>
        <w:t xml:space="preserve"> en Kuiken, 2009).</w:t>
      </w:r>
    </w:p>
    <w:p w14:paraId="6CA7B5A1"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78EFC25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 xml:space="preserve">Tot slot is gebruik gemaakt van de denkstimulerende gespreksmethode (DGM) (Van de </w:t>
      </w:r>
      <w:proofErr w:type="spellStart"/>
      <w:r w:rsidRPr="00352DD5">
        <w:rPr>
          <w:rFonts w:ascii="Kalinga" w:hAnsi="Kalinga" w:cs="Kalinga"/>
          <w:color w:val="595959" w:themeColor="text1" w:themeTint="A6"/>
          <w:sz w:val="20"/>
          <w:szCs w:val="20"/>
        </w:rPr>
        <w:t>Kreeke</w:t>
      </w:r>
      <w:proofErr w:type="spellEnd"/>
      <w:r w:rsidRPr="00352DD5">
        <w:rPr>
          <w:rFonts w:ascii="Kalinga" w:hAnsi="Kalinga" w:cs="Kalinga"/>
          <w:color w:val="595959" w:themeColor="text1" w:themeTint="A6"/>
          <w:sz w:val="20"/>
          <w:szCs w:val="20"/>
        </w:rPr>
        <w:t>-Alfrink &amp;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der Heijden, 2002), een methodiek die geschikt is voor kinderen vanaf ongeveer 3 jaar. Een denkgesprek ziet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er als volgt uit:</w:t>
      </w:r>
    </w:p>
    <w:p w14:paraId="21008B1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1 stellen van denkvragen aangepast aan het ontwikkelingsniveau van het kind</w:t>
      </w:r>
    </w:p>
    <w:p w14:paraId="2CE5677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2 analyse van de reactie van het kind</w:t>
      </w:r>
    </w:p>
    <w:p w14:paraId="77C0410F"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3 inspelen op de reactie van het kind</w:t>
      </w:r>
    </w:p>
    <w:p w14:paraId="258CD90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76FCAA0"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 de activiteitenbeschrijving staan steeds een aantal voorbeelden van denkvragen uitgeschreven.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Naast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denkvragen, staan er ook voorbeelden van een grapje. Deze grapjes zijn meestal een speelse variatie op wat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'normaal' is (bijvoorbeeld: Puk doet zijn sokken aan zijn handen). Ook deze grapjes hebben als doel kinderen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uit te dagen om te reageren.</w:t>
      </w:r>
    </w:p>
    <w:p w14:paraId="06BD1C1E"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1FEC630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Sociaal-emotionele ontwikkeling</w:t>
      </w:r>
    </w:p>
    <w:p w14:paraId="4A9F928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Uitgangspunt in Uk &amp; Puk is dat een veilige gehechtheid van belang is voor het emotionele welbevinden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Jonge kinderen hebben hun verzorgers nog nodig om te overleven en om zich emotioneel veilig 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voelen maar ook als voorbeeld (</w:t>
      </w:r>
      <w:proofErr w:type="spellStart"/>
      <w:r w:rsidRPr="00352DD5">
        <w:rPr>
          <w:rFonts w:ascii="Kalinga" w:hAnsi="Kalinga" w:cs="Kalinga"/>
          <w:color w:val="595959" w:themeColor="text1" w:themeTint="A6"/>
          <w:sz w:val="20"/>
          <w:szCs w:val="20"/>
        </w:rPr>
        <w:t>Lally</w:t>
      </w:r>
      <w:proofErr w:type="spellEnd"/>
      <w:r w:rsidRPr="00352DD5">
        <w:rPr>
          <w:rFonts w:ascii="Kalinga" w:hAnsi="Kalinga" w:cs="Kalinga"/>
          <w:color w:val="595959" w:themeColor="text1" w:themeTint="A6"/>
          <w:sz w:val="20"/>
          <w:szCs w:val="20"/>
        </w:rPr>
        <w:t>, 2009).</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Dit betekent dat ook voor de sociaal-emotionele ontwikkeling de interactie tussen kind en pedagogisch</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medewerker van groot belang is. Uk &amp; Puk bestaat ook uit activiteiten die individueel of in een kleine groep</w:t>
      </w:r>
    </w:p>
    <w:p w14:paraId="66C52B78"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worden uitgevoerd. Hierdoor kan de pedagogisch medewerker goed inspelen op het kind en de relatie tussen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haar en het kind versterken.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leren door te kijken en te imiteren. Zo ontstaat ook een emotionele band: herkenning en erkenning</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door wederkerige imitatie. Imiteren is een actief proces. Kinderen kunnen alleen imiteren wat binnen hun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cognitieve bereik ligt en ze geven vaak een eigen wending aan wat ze nadoen. Opvoeders zijn aantrekkelijk,</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omdat ze inspelen op wat het kind inbrengt. Leeftijdgenoten zijn aantrekkelijk, omdat ze plezier hebben in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dezelfde activiteiten en uitdagen. Jonge kinderen communiceren door elkaar afwisselend te imiteren, nieuwe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initiatieven te nemen en kijken of de ander hen imiteert (Verba, 1994 in: </w:t>
      </w:r>
      <w:proofErr w:type="spellStart"/>
      <w:r w:rsidRPr="00352DD5">
        <w:rPr>
          <w:rFonts w:ascii="Kalinga" w:hAnsi="Kalinga" w:cs="Kalinga"/>
          <w:color w:val="595959" w:themeColor="text1" w:themeTint="A6"/>
          <w:sz w:val="20"/>
          <w:szCs w:val="20"/>
        </w:rPr>
        <w:t>Singer</w:t>
      </w:r>
      <w:proofErr w:type="spellEnd"/>
      <w:r w:rsidRPr="00352DD5">
        <w:rPr>
          <w:rFonts w:ascii="Kalinga" w:hAnsi="Kalinga" w:cs="Kalinga"/>
          <w:color w:val="595959" w:themeColor="text1" w:themeTint="A6"/>
          <w:sz w:val="20"/>
          <w:szCs w:val="20"/>
        </w:rPr>
        <w:t xml:space="preserve"> e.a., 2009). Veel activiteiten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 Uk &amp; Puk voor de jongste kinderen zijn gebaseerd op dit principe van imitatie.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vaardigheden zoals deze zijn omschreven in de ontwikkelingsdoelen in de handleiding zijn gericht op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omgaan met eigen gevoelens, de omgang met de pedagogisch medewerker en de omgang met andere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De activiteiten geven de kans positief voorbeeldgedrag te laten zien met betrekking tot sociale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competentie. Puk heeft hierbij vaak een rol voor kinderen in de dreumes- en peuterleeftijd. Bijvoorbeeld</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doordat de pedagogisch medewerker vraagt of de kinderen Puk willen troosten of helpen, ervaringen met hem</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delen of hem helpen om een probleem of een conflict op te lossen.</w:t>
      </w:r>
    </w:p>
    <w:p w14:paraId="3521800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613A23F3"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 xml:space="preserve">De ontwikkelingsdoelen zijn ontleend aan de acht gedragscategorieën van sociale competentie van de </w:t>
      </w:r>
      <w:proofErr w:type="spellStart"/>
      <w:r w:rsidRPr="00352DD5">
        <w:rPr>
          <w:rFonts w:ascii="Kalinga" w:hAnsi="Kalinga" w:cs="Kalinga"/>
          <w:color w:val="595959" w:themeColor="text1" w:themeTint="A6"/>
          <w:sz w:val="20"/>
          <w:szCs w:val="20"/>
        </w:rPr>
        <w:t>Cotangecertificeerde</w:t>
      </w:r>
      <w:proofErr w:type="spellEnd"/>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Sociale Competentie Observatie Lijst (SCOL) (Joosten, 2007), die op veel basisscholen gebruikt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wordt en welke ook ten grondslag liggen aan de observatielijst Zo Doe Ik (2006).</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Veel activiteiten zijn gericht op samen een spel doen, samen zingen of samen bewegen, waardoor het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saamhorigheidsgevoel in de groep wordt vergroot. Daarnaast stimuleren verschillende activiteiten in de grote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of kleine groep kinderen om onderling samen te werken, beurten te verdelen, naar elkaar te luisteren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ervaringen te delen.</w:t>
      </w:r>
    </w:p>
    <w:p w14:paraId="0E820815"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D7CC93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Motoriek en zintuigen</w:t>
      </w:r>
    </w:p>
    <w:p w14:paraId="273F6C84"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Met betrekking tot de ontwikkelingsdoelen op het gebied van de motorische en zintuiglijke ontwikkeling zijn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activiteiten gericht op het scheppen van zoveel mogelijk gelegenheid om </w:t>
      </w:r>
      <w:r w:rsidRPr="00352DD5">
        <w:rPr>
          <w:rFonts w:ascii="Kalinga" w:hAnsi="Kalinga" w:cs="Kalinga"/>
          <w:color w:val="595959" w:themeColor="text1" w:themeTint="A6"/>
          <w:sz w:val="20"/>
          <w:szCs w:val="20"/>
        </w:rPr>
        <w:lastRenderedPageBreak/>
        <w:t>de verschillende motorische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vaardigheden te ontwikkelen en te oefenen en zintuiglijke ervaringen op te doen. Het uitgangspunt is dat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hun motoriek ontwikkelen tijdens dagelijkse activiteiten en spel onder invloed van en in samenspel</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met zintuiglijke ervaringen.</w:t>
      </w:r>
    </w:p>
    <w:p w14:paraId="4732C644"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In de activiteiten van Uk &amp; Puk wordt de nadruk gelegd op het bieden van voldoende bewegingsvrijheid aan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kinderen, waardoor ze volop de gelegenheid hebben motorische vaardigheden op te doen. Kinderen geven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daarbij zelf aan in welk tempo zij zich ontwikkelen. Bij veel activiteiten met baby's wordt bijvoorbeeld daarom</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instructie gegeven op de grond te spelen met de baby's. Op een harde ondergrond krijgt de baby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gelegenheid om al zijn spieren te oefenen, in tegenstelling tot wanneer hij in een wipstoeltje zit.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Naast de gelegenheid motorische vaardigheden te oefenen, is er in Uk &amp; Puk aandacht voor het opdoen van</w:t>
      </w:r>
    </w:p>
    <w:p w14:paraId="01ECEF08"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verschillende zintuiglijke ervaringen. Door te bewegen en te ervaren ontdekt het kind de wereld om zich heen,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leert het de eigenschappen van verschillende materialen kennen en verkent het de ruimte en zijn eigen positie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binnen de ruimte. Ontdekkingen die aansluiten bij de ontluikende rekenvaardigheden. Ook hier geeft talige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ondersteuning van de pedagogisch medewerker een impuls aan de taal- en denkontwikkeling.</w:t>
      </w:r>
    </w:p>
    <w:p w14:paraId="799AAE97"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3E28C8E6"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Rekenprikkels</w:t>
      </w:r>
    </w:p>
    <w:p w14:paraId="3DAFFBA4"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Binnen verschillende activiteiten van Uk &amp; Puk is er aandacht voor de drie rekendomeinen: meten, ruimtelijke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oriëntatie en ontluikende </w:t>
      </w:r>
      <w:proofErr w:type="spellStart"/>
      <w:r w:rsidRPr="00352DD5">
        <w:rPr>
          <w:rFonts w:ascii="Kalinga" w:hAnsi="Kalinga" w:cs="Kalinga"/>
          <w:color w:val="595959" w:themeColor="text1" w:themeTint="A6"/>
          <w:sz w:val="20"/>
          <w:szCs w:val="20"/>
        </w:rPr>
        <w:t>gecijferdheid</w:t>
      </w:r>
      <w:proofErr w:type="spellEnd"/>
      <w:r w:rsidRPr="00352DD5">
        <w:rPr>
          <w:rFonts w:ascii="Kalinga" w:hAnsi="Kalinga" w:cs="Kalinga"/>
          <w:color w:val="595959" w:themeColor="text1" w:themeTint="A6"/>
          <w:sz w:val="20"/>
          <w:szCs w:val="20"/>
        </w:rPr>
        <w:t xml:space="preserve"> (SLO, 2009). Het gaat hierbij vooral om het opdoen van de eerste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ervaringen die de basis leggen voor de latere rekenontwikkeling. Vandaar dat we spreken over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'rekenprikkels'.</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De rekenprikkels zijn nauw verbonden met de taalontwikkeling en de motorische en zintuiglijke ontwikkeling.</w:t>
      </w:r>
    </w:p>
    <w:p w14:paraId="2355A57C"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7BA56E5"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Werkzame factoren /mechanismen</w:t>
      </w:r>
    </w:p>
    <w:p w14:paraId="32A468A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is een integraal programma, dat wil zeggen een programma gericht op meerdere</w:t>
      </w:r>
    </w:p>
    <w:p w14:paraId="684FCA39"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ontwikkelingsdomeinen. Hier is niet voor niets voor gekozen. Nationaal en internationaal onderzoek heeft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namelijk aangetoond dat integrale programma's effectiever zijn dan programma's die zich juist richten op één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specifiek domein (Leseman, Otter, Blok &amp; Deckers 1998 en </w:t>
      </w:r>
      <w:proofErr w:type="spellStart"/>
      <w:r w:rsidRPr="00352DD5">
        <w:rPr>
          <w:rFonts w:ascii="Kalinga" w:hAnsi="Kalinga" w:cs="Kalinga"/>
          <w:color w:val="595959" w:themeColor="text1" w:themeTint="A6"/>
          <w:sz w:val="20"/>
          <w:szCs w:val="20"/>
        </w:rPr>
        <w:t>Ramey</w:t>
      </w:r>
      <w:proofErr w:type="spellEnd"/>
      <w:r w:rsidRPr="00352DD5">
        <w:rPr>
          <w:rFonts w:ascii="Kalinga" w:hAnsi="Kalinga" w:cs="Kalinga"/>
          <w:color w:val="595959" w:themeColor="text1" w:themeTint="A6"/>
          <w:sz w:val="20"/>
          <w:szCs w:val="20"/>
        </w:rPr>
        <w:t xml:space="preserve"> &amp; </w:t>
      </w:r>
      <w:proofErr w:type="spellStart"/>
      <w:r w:rsidRPr="00352DD5">
        <w:rPr>
          <w:rFonts w:ascii="Kalinga" w:hAnsi="Kalinga" w:cs="Kalinga"/>
          <w:color w:val="595959" w:themeColor="text1" w:themeTint="A6"/>
          <w:sz w:val="20"/>
          <w:szCs w:val="20"/>
        </w:rPr>
        <w:t>Ramey</w:t>
      </w:r>
      <w:proofErr w:type="spellEnd"/>
      <w:r w:rsidRPr="00352DD5">
        <w:rPr>
          <w:rFonts w:ascii="Kalinga" w:hAnsi="Kalinga" w:cs="Kalinga"/>
          <w:color w:val="595959" w:themeColor="text1" w:themeTint="A6"/>
          <w:sz w:val="20"/>
          <w:szCs w:val="20"/>
        </w:rPr>
        <w:t xml:space="preserve"> (1998) in: Nap-</w:t>
      </w:r>
      <w:proofErr w:type="spellStart"/>
      <w:r w:rsidRPr="00352DD5">
        <w:rPr>
          <w:rFonts w:ascii="Kalinga" w:hAnsi="Kalinga" w:cs="Kalinga"/>
          <w:color w:val="595959" w:themeColor="text1" w:themeTint="A6"/>
          <w:sz w:val="20"/>
          <w:szCs w:val="20"/>
        </w:rPr>
        <w:t>Kolhoff</w:t>
      </w:r>
      <w:proofErr w:type="spellEnd"/>
      <w:r w:rsidRPr="00352DD5">
        <w:rPr>
          <w:rFonts w:ascii="Kalinga" w:hAnsi="Kalinga" w:cs="Kalinga"/>
          <w:color w:val="595959" w:themeColor="text1" w:themeTint="A6"/>
          <w:sz w:val="20"/>
          <w:szCs w:val="20"/>
        </w:rPr>
        <w:t>, van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Schilt-Mol, Simons, </w:t>
      </w:r>
      <w:proofErr w:type="spellStart"/>
      <w:r w:rsidRPr="00352DD5">
        <w:rPr>
          <w:rFonts w:ascii="Kalinga" w:hAnsi="Kalinga" w:cs="Kalinga"/>
          <w:color w:val="595959" w:themeColor="text1" w:themeTint="A6"/>
          <w:sz w:val="20"/>
          <w:szCs w:val="20"/>
        </w:rPr>
        <w:t>Sontag</w:t>
      </w:r>
      <w:proofErr w:type="spellEnd"/>
      <w:r w:rsidRPr="00352DD5">
        <w:rPr>
          <w:rFonts w:ascii="Kalinga" w:hAnsi="Kalinga" w:cs="Kalinga"/>
          <w:color w:val="595959" w:themeColor="text1" w:themeTint="A6"/>
          <w:sz w:val="20"/>
          <w:szCs w:val="20"/>
        </w:rPr>
        <w:t>, van Steensel &amp; Vallen, (2008). Alle activiteiten binnen Uk &amp; Puk zijn gericht op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taal-, de sociaal-emotionele-, de motorische en de ontluikende rekenontwikkeling van kinderen.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Uk &amp; Puk bestaat uit ingrediënten om de proceskwaliteit te verhogen. Er worden aanwijzingen gegeven voor</w:t>
      </w:r>
    </w:p>
    <w:p w14:paraId="580DDAB3"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het inrichten van de ruimte, gebruik van materiaal, het aanbieden van activiteiten en het opstellen van een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programma. Daarbij is veel aandacht voor taal en de zogenaamde interactievaardigheden van pedagogisch</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medewerkers. De activiteitenbeschrijving is zo opgesteld dat het pedagogisch medewerkers steeds stimuleert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tot sensitief responsief gedrag, waarbij veel aandacht is voor ontwikkelingsstimulering en talige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ondersteuning. Ook de voorbeeldzinnen voor pedagogisch medewerkers zijn erop gericht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interactievaardigheden van pedagogisch medewerkers te vergroten. Het kind is het vertrekpunt bij alle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activiteiten. De activiteiten zijn zo opgebouwd dat zij kinderen uitnodigen om mee te spelen. De rol van de</w:t>
      </w:r>
    </w:p>
    <w:p w14:paraId="268BF7BF"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pedagogisch medewerker is om zo naar het kind en naar zowel de interactie tussen het kind en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pedagogisch medewerker als tussen kinderen onderling te kijken, zodat ze er betekenisvol spel van kan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maken. Hierbij worden waar mogelijk kansen gegrepen (gebruik gemaakt van routines) en kansen gecreëerd</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(waarbij Puk als hulpmiddel wordt gebruikt).</w:t>
      </w:r>
    </w:p>
    <w:p w14:paraId="62AC1162"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Een uitgebreide VVE-training met coaching op de werkvloer is essentieel om pedagogisch medewerkers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juiste vaardigheden te leren om het effect van Uk &amp; Puk te garanderen. Het gaat hier om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interactievaardigheden waarover pedagogisch medewerkers moeten bezitten </w:t>
      </w:r>
      <w:r w:rsidRPr="00352DD5">
        <w:rPr>
          <w:rFonts w:ascii="Kalinga" w:hAnsi="Kalinga" w:cs="Kalinga"/>
          <w:color w:val="595959" w:themeColor="text1" w:themeTint="A6"/>
          <w:sz w:val="20"/>
          <w:szCs w:val="20"/>
        </w:rPr>
        <w:lastRenderedPageBreak/>
        <w:t>willen zij de pedagogische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kwaliteit waarborgen (Gevers </w:t>
      </w:r>
      <w:proofErr w:type="spellStart"/>
      <w:r w:rsidRPr="00352DD5">
        <w:rPr>
          <w:rFonts w:ascii="Kalinga" w:hAnsi="Kalinga" w:cs="Kalinga"/>
          <w:color w:val="595959" w:themeColor="text1" w:themeTint="A6"/>
          <w:sz w:val="20"/>
          <w:szCs w:val="20"/>
        </w:rPr>
        <w:t>Deynoot-Schaub</w:t>
      </w:r>
      <w:proofErr w:type="spellEnd"/>
      <w:r w:rsidRPr="00352DD5">
        <w:rPr>
          <w:rFonts w:ascii="Kalinga" w:hAnsi="Kalinga" w:cs="Kalinga"/>
          <w:color w:val="595959" w:themeColor="text1" w:themeTint="A6"/>
          <w:sz w:val="20"/>
          <w:szCs w:val="20"/>
        </w:rPr>
        <w:t xml:space="preserve">, </w:t>
      </w:r>
      <w:proofErr w:type="spellStart"/>
      <w:r w:rsidRPr="00352DD5">
        <w:rPr>
          <w:rFonts w:ascii="Kalinga" w:hAnsi="Kalinga" w:cs="Kalinga"/>
          <w:color w:val="595959" w:themeColor="text1" w:themeTint="A6"/>
          <w:sz w:val="20"/>
          <w:szCs w:val="20"/>
        </w:rPr>
        <w:t>Fukkink</w:t>
      </w:r>
      <w:proofErr w:type="spellEnd"/>
      <w:r w:rsidRPr="00352DD5">
        <w:rPr>
          <w:rFonts w:ascii="Kalinga" w:hAnsi="Kalinga" w:cs="Kalinga"/>
          <w:color w:val="595959" w:themeColor="text1" w:themeTint="A6"/>
          <w:sz w:val="20"/>
          <w:szCs w:val="20"/>
        </w:rPr>
        <w:t xml:space="preserve">, Riksen-Walraven, de Kruif, Helmerhorst &amp; </w:t>
      </w:r>
      <w:proofErr w:type="spellStart"/>
      <w:r w:rsidRPr="00352DD5">
        <w:rPr>
          <w:rFonts w:ascii="Kalinga" w:hAnsi="Kalinga" w:cs="Kalinga"/>
          <w:color w:val="595959" w:themeColor="text1" w:themeTint="A6"/>
          <w:sz w:val="20"/>
          <w:szCs w:val="20"/>
        </w:rPr>
        <w:t>Tavecchio</w:t>
      </w:r>
      <w:proofErr w:type="spellEnd"/>
      <w:r w:rsidRPr="00352DD5">
        <w:rPr>
          <w:rFonts w:ascii="Kalinga" w:hAnsi="Kalinga" w:cs="Kalinga"/>
          <w:color w:val="595959" w:themeColor="text1" w:themeTint="A6"/>
          <w:sz w:val="20"/>
          <w:szCs w:val="20"/>
        </w:rPr>
        <w: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2009) en het trainen van de pedagogisch medewerkers om de activiteiten doelgericht, aan veelal kleine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groepjes kinderen aan te bieden. In onderzoek van De Haan, Leseman &amp; Elbers (2011) komt naar voren dat</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uitvoeren van activiteiten in een kleine groep nog vele malen effectiever zal zijn dan in een grote</w:t>
      </w:r>
    </w:p>
    <w:p w14:paraId="7E23C2E0"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groep.</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Verschillende onderzoekers beschouwen de opname van een oudercomponent als een factor die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bijdraagt aan het rendement van VVE-programma's (Nap-</w:t>
      </w:r>
      <w:proofErr w:type="spellStart"/>
      <w:r w:rsidRPr="00352DD5">
        <w:rPr>
          <w:rFonts w:ascii="Kalinga" w:hAnsi="Kalinga" w:cs="Kalinga"/>
          <w:color w:val="595959" w:themeColor="text1" w:themeTint="A6"/>
          <w:sz w:val="20"/>
          <w:szCs w:val="20"/>
        </w:rPr>
        <w:t>Kolhoff</w:t>
      </w:r>
      <w:proofErr w:type="spellEnd"/>
      <w:r w:rsidRPr="00352DD5">
        <w:rPr>
          <w:rFonts w:ascii="Kalinga" w:hAnsi="Kalinga" w:cs="Kalinga"/>
          <w:color w:val="595959" w:themeColor="text1" w:themeTint="A6"/>
          <w:sz w:val="20"/>
          <w:szCs w:val="20"/>
        </w:rPr>
        <w:t xml:space="preserve"> e.a., 2008). Leseman en Blok (in Van der</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Vegt, </w:t>
      </w:r>
      <w:proofErr w:type="spellStart"/>
      <w:r w:rsidRPr="00352DD5">
        <w:rPr>
          <w:rFonts w:ascii="Kalinga" w:hAnsi="Kalinga" w:cs="Kalinga"/>
          <w:color w:val="595959" w:themeColor="text1" w:themeTint="A6"/>
          <w:sz w:val="20"/>
          <w:szCs w:val="20"/>
        </w:rPr>
        <w:t>Studulski</w:t>
      </w:r>
      <w:proofErr w:type="spellEnd"/>
      <w:r w:rsidRPr="00352DD5">
        <w:rPr>
          <w:rFonts w:ascii="Kalinga" w:hAnsi="Kalinga" w:cs="Kalinga"/>
          <w:color w:val="595959" w:themeColor="text1" w:themeTint="A6"/>
          <w:sz w:val="20"/>
          <w:szCs w:val="20"/>
        </w:rPr>
        <w:t xml:space="preserve"> &amp; Kloprogge., 2007) verwachten dat centrumprogramma's die ook een ouder- of</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gezinscomponent hebben, en die tot in de basisschool worden gecontinueerd, op de lange termijn de meeste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kans op succes zullen hebben. De oudercomponent van Uk &amp; Puk is gericht op uitbreiding van de informele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leerervaringen in de thuissituatie door ouders te informeren, te betrekken bij de Uk &amp; Puk thema</w:t>
      </w:r>
      <w:r>
        <w:rPr>
          <w:rFonts w:ascii="Kalinga" w:hAnsi="Kalinga" w:cs="Kalinga"/>
          <w:color w:val="595959" w:themeColor="text1" w:themeTint="A6"/>
          <w:sz w:val="20"/>
          <w:szCs w:val="20"/>
        </w:rPr>
        <w:t>’</w:t>
      </w:r>
      <w:r w:rsidRPr="00352DD5">
        <w:rPr>
          <w:rFonts w:ascii="Kalinga" w:hAnsi="Kalinga" w:cs="Kalinga"/>
          <w:color w:val="595959" w:themeColor="text1" w:themeTint="A6"/>
          <w:sz w:val="20"/>
          <w:szCs w:val="20"/>
        </w:rPr>
        <w:t>s 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activiteiten op het </w:t>
      </w:r>
      <w:proofErr w:type="spellStart"/>
      <w:r w:rsidRPr="00352DD5">
        <w:rPr>
          <w:rFonts w:ascii="Kalinga" w:hAnsi="Kalinga" w:cs="Kalinga"/>
          <w:color w:val="595959" w:themeColor="text1" w:themeTint="A6"/>
          <w:sz w:val="20"/>
          <w:szCs w:val="20"/>
        </w:rPr>
        <w:t>kindcentrum</w:t>
      </w:r>
      <w:proofErr w:type="spellEnd"/>
      <w:r w:rsidRPr="00352DD5">
        <w:rPr>
          <w:rFonts w:ascii="Kalinga" w:hAnsi="Kalinga" w:cs="Kalinga"/>
          <w:color w:val="595959" w:themeColor="text1" w:themeTint="A6"/>
          <w:sz w:val="20"/>
          <w:szCs w:val="20"/>
        </w:rPr>
        <w:t xml:space="preserve"> en door hen allerlei praktische maar doelgerichte suggesties te geven over hoe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zij thuis aan kunnen sluiten op het thema. De oudercomponent van Uk &amp; Puk is onderdeel van de training.</w:t>
      </w:r>
    </w:p>
    <w:p w14:paraId="3CF80941"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1287E273" w14:textId="77777777" w:rsidR="009A06A6" w:rsidRPr="00352DD5" w:rsidRDefault="009A06A6" w:rsidP="009A06A6">
      <w:pPr>
        <w:autoSpaceDE w:val="0"/>
        <w:autoSpaceDN w:val="0"/>
        <w:adjustRightInd w:val="0"/>
        <w:spacing w:after="0" w:line="240" w:lineRule="auto"/>
        <w:rPr>
          <w:rFonts w:ascii="Kalinga" w:hAnsi="Kalinga" w:cs="Kalinga"/>
          <w:b/>
          <w:bCs/>
          <w:color w:val="595959" w:themeColor="text1" w:themeTint="A6"/>
          <w:sz w:val="20"/>
          <w:szCs w:val="20"/>
        </w:rPr>
      </w:pPr>
      <w:r w:rsidRPr="00352DD5">
        <w:rPr>
          <w:rFonts w:ascii="Kalinga" w:hAnsi="Kalinga" w:cs="Kalinga"/>
          <w:b/>
          <w:bCs/>
          <w:color w:val="595959" w:themeColor="text1" w:themeTint="A6"/>
          <w:sz w:val="20"/>
          <w:szCs w:val="20"/>
        </w:rPr>
        <w:t>8. Samenvatting van de onderbouwing</w:t>
      </w:r>
    </w:p>
    <w:p w14:paraId="02071578" w14:textId="77777777" w:rsidR="009A06A6" w:rsidRP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352DD5">
        <w:rPr>
          <w:rFonts w:ascii="Kalinga" w:hAnsi="Kalinga" w:cs="Kalinga"/>
          <w:color w:val="595959" w:themeColor="text1" w:themeTint="A6"/>
          <w:sz w:val="20"/>
          <w:szCs w:val="20"/>
        </w:rPr>
        <w:t>Uk &amp; Puk richt zich op een preventieve aanpak van ontwikkelingsachterstanden door het bieden van een rijke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leeromgeving en hoge pedagogische kwaliteit in het kindercentrum met als doel de stimulering van de</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ontwikkeling van kinderen in de kinderopvangleeftijd (0-4 jaar). Uk &amp; Puk bereikt hiermee de risicokinderen</w:t>
      </w:r>
      <w:r>
        <w:rPr>
          <w:rFonts w:ascii="Kalinga" w:hAnsi="Kalinga" w:cs="Kalinga"/>
          <w:color w:val="595959" w:themeColor="text1" w:themeTint="A6"/>
          <w:sz w:val="20"/>
          <w:szCs w:val="20"/>
        </w:rPr>
        <w:t xml:space="preserve"> </w:t>
      </w:r>
      <w:r w:rsidRPr="00352DD5">
        <w:rPr>
          <w:rFonts w:ascii="Kalinga" w:hAnsi="Kalinga" w:cs="Kalinga"/>
          <w:color w:val="595959" w:themeColor="text1" w:themeTint="A6"/>
          <w:sz w:val="20"/>
          <w:szCs w:val="20"/>
        </w:rPr>
        <w:t xml:space="preserve">die de kinderopvang bezoeken. </w:t>
      </w:r>
      <w:r w:rsidRPr="009A06A6">
        <w:rPr>
          <w:rFonts w:ascii="Kalinga" w:hAnsi="Kalinga" w:cs="Kalinga"/>
          <w:color w:val="595959" w:themeColor="text1" w:themeTint="A6"/>
          <w:sz w:val="20"/>
          <w:szCs w:val="20"/>
        </w:rPr>
        <w:t>Het programma biedt handvatten aan de pedagogisch medewerkers door ontwikkelingsgerichte activiteiten aan te bieden, afgestemd op het ontwikkelingsniveau van de kinderen. De training van de pedagogisch medewerkers is gericht op het vergroten van de proceskwaliteit</w:t>
      </w:r>
    </w:p>
    <w:p w14:paraId="64CF5F34" w14:textId="77777777" w:rsidR="009A06A6" w:rsidRDefault="009A06A6" w:rsidP="009A06A6">
      <w:pPr>
        <w:autoSpaceDE w:val="0"/>
        <w:autoSpaceDN w:val="0"/>
        <w:adjustRightInd w:val="0"/>
        <w:spacing w:after="0" w:line="240" w:lineRule="auto"/>
        <w:rPr>
          <w:rFonts w:ascii="Kalinga" w:hAnsi="Kalinga" w:cs="Kalinga"/>
          <w:color w:val="595959" w:themeColor="text1" w:themeTint="A6"/>
          <w:sz w:val="20"/>
          <w:szCs w:val="20"/>
        </w:rPr>
      </w:pPr>
      <w:r w:rsidRPr="009A06A6">
        <w:rPr>
          <w:rFonts w:ascii="Kalinga" w:hAnsi="Kalinga" w:cs="Kalinga"/>
          <w:color w:val="595959" w:themeColor="text1" w:themeTint="A6"/>
          <w:sz w:val="20"/>
          <w:szCs w:val="20"/>
        </w:rPr>
        <w:t>(ruimte/meubilering, taal, activiteiten, interacties en programma) in het kindercentrum.</w:t>
      </w:r>
      <w:bookmarkStart w:id="0" w:name="_GoBack"/>
      <w:bookmarkEnd w:id="0"/>
    </w:p>
    <w:p w14:paraId="02843A18"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25B559ED" w14:textId="77777777" w:rsidR="009A06A6" w:rsidRPr="00352DD5" w:rsidRDefault="009A06A6" w:rsidP="009A06A6">
      <w:pPr>
        <w:autoSpaceDE w:val="0"/>
        <w:autoSpaceDN w:val="0"/>
        <w:adjustRightInd w:val="0"/>
        <w:spacing w:after="0" w:line="240" w:lineRule="auto"/>
        <w:rPr>
          <w:rFonts w:ascii="Kalinga" w:hAnsi="Kalinga" w:cs="Kalinga"/>
          <w:color w:val="595959" w:themeColor="text1" w:themeTint="A6"/>
          <w:sz w:val="20"/>
          <w:szCs w:val="20"/>
        </w:rPr>
      </w:pPr>
    </w:p>
    <w:p w14:paraId="39479D36" w14:textId="77777777" w:rsidR="00DC6A21" w:rsidRDefault="00DC6A21"/>
    <w:sectPr w:rsidR="00DC6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F0"/>
    <w:rsid w:val="009A06A6"/>
    <w:rsid w:val="00B515F0"/>
    <w:rsid w:val="00DC6A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C22E"/>
  <w15:chartTrackingRefBased/>
  <w15:docId w15:val="{5928E241-F7AE-42E1-BFC3-5DAECCFF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06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515F0"/>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9A06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6A6"/>
    <w:rPr>
      <w:rFonts w:ascii="Segoe UI" w:hAnsi="Segoe UI" w:cs="Segoe UI"/>
      <w:sz w:val="18"/>
      <w:szCs w:val="18"/>
    </w:rPr>
  </w:style>
  <w:style w:type="character" w:styleId="Hyperlink">
    <w:name w:val="Hyperlink"/>
    <w:basedOn w:val="Standaardalinea-lettertype"/>
    <w:uiPriority w:val="99"/>
    <w:unhideWhenUsed/>
    <w:rsid w:val="009A0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ji.nl/jeugdinterventies"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8761</Words>
  <Characters>48188</Characters>
  <Application>Microsoft Office Word</Application>
  <DocSecurity>0</DocSecurity>
  <Lines>401</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van den Brink</dc:creator>
  <cp:keywords/>
  <dc:description/>
  <cp:lastModifiedBy>Ellen van den Brink</cp:lastModifiedBy>
  <cp:revision>1</cp:revision>
  <dcterms:created xsi:type="dcterms:W3CDTF">2020-01-03T09:24:00Z</dcterms:created>
  <dcterms:modified xsi:type="dcterms:W3CDTF">2020-01-03T10:22:00Z</dcterms:modified>
</cp:coreProperties>
</file>